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72" w:rsidRDefault="00425DB9">
      <w:pPr>
        <w:spacing w:line="480" w:lineRule="auto"/>
        <w:jc w:val="center"/>
        <w:rPr>
          <w:rFonts w:ascii="宋体" w:hAnsi="宋体"/>
          <w:b/>
          <w:color w:val="000000" w:themeColor="text1"/>
          <w:sz w:val="30"/>
          <w:szCs w:val="30"/>
        </w:rPr>
      </w:pPr>
      <w:r>
        <w:rPr>
          <w:rFonts w:ascii="宋体" w:hAnsi="宋体" w:hint="eastAsia"/>
          <w:b/>
          <w:color w:val="000000" w:themeColor="text1"/>
          <w:sz w:val="30"/>
          <w:szCs w:val="30"/>
        </w:rPr>
        <w:t>2021年度全国地方病防治机构实验室氟、砷测定质量分析报告</w:t>
      </w:r>
    </w:p>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中国疾病预防控制中心地方病控制中心</w:t>
      </w:r>
    </w:p>
    <w:p w:rsidR="00983472" w:rsidRDefault="00425DB9">
      <w:pPr>
        <w:spacing w:line="360" w:lineRule="auto"/>
        <w:ind w:firstLineChars="200" w:firstLine="480"/>
        <w:rPr>
          <w:rFonts w:ascii="宋体" w:hAnsi="宋体"/>
          <w:sz w:val="24"/>
        </w:rPr>
      </w:pPr>
      <w:r>
        <w:rPr>
          <w:rFonts w:ascii="宋体" w:hAnsi="宋体" w:hint="eastAsia"/>
          <w:sz w:val="24"/>
        </w:rPr>
        <w:t>为了适应现阶段我国地氟病和地砷病防治</w:t>
      </w:r>
      <w:r>
        <w:rPr>
          <w:rFonts w:asciiTheme="minorEastAsia" w:eastAsiaTheme="minorEastAsia" w:hAnsiTheme="minorEastAsia" w:cstheme="minorEastAsia" w:hint="eastAsia"/>
          <w:color w:val="000000" w:themeColor="text1"/>
          <w:sz w:val="24"/>
          <w:szCs w:val="24"/>
        </w:rPr>
        <w:t>工作任务要求，</w:t>
      </w:r>
      <w:r>
        <w:rPr>
          <w:rFonts w:ascii="宋体" w:hAnsi="宋体" w:hint="eastAsia"/>
          <w:sz w:val="24"/>
        </w:rPr>
        <w:t>进一步加强全国地方病防治机构实验室氟、砷测定质量控制，</w:t>
      </w:r>
      <w:r>
        <w:rPr>
          <w:rFonts w:asciiTheme="minorEastAsia" w:eastAsiaTheme="minorEastAsia" w:hAnsiTheme="minorEastAsia" w:cstheme="minorEastAsia" w:hint="eastAsia"/>
          <w:color w:val="000000" w:themeColor="text1"/>
          <w:sz w:val="24"/>
          <w:szCs w:val="24"/>
        </w:rPr>
        <w:t>保证地方性氟中毒和地方性砷中毒监测、评价等各项工作质量，2021年</w:t>
      </w:r>
      <w:r>
        <w:rPr>
          <w:rFonts w:ascii="宋体" w:hAnsi="宋体" w:hint="eastAsia"/>
          <w:sz w:val="24"/>
        </w:rPr>
        <w:t>中国疾病预防控制中心地方病控制中心继续开展了全国地方病防治机构实验室氟、砷测定质量考核，考核范围包括承担地方性氟中毒和地方性砷中毒监测任务的省、地市、县级氟、砷检测实验室。现将各实验室的考核结果分析如下。</w:t>
      </w:r>
      <w:r w:rsidR="001618BD">
        <w:rPr>
          <w:rFonts w:ascii="宋体" w:hAnsi="宋体" w:hint="eastAsia"/>
          <w:sz w:val="24"/>
        </w:rPr>
        <w:t xml:space="preserve"> </w:t>
      </w:r>
    </w:p>
    <w:p w:rsidR="00983472" w:rsidRDefault="00983472" w:rsidP="00425DB9">
      <w:pPr>
        <w:spacing w:line="360" w:lineRule="auto"/>
        <w:ind w:firstLineChars="200" w:firstLine="482"/>
        <w:outlineLvl w:val="0"/>
        <w:rPr>
          <w:rFonts w:ascii="宋体" w:hAnsi="宋体"/>
          <w:color w:val="000000" w:themeColor="text1"/>
          <w:sz w:val="24"/>
        </w:rPr>
      </w:pPr>
      <w:r w:rsidRPr="00983472">
        <w:rPr>
          <w:rFonts w:ascii="宋体" w:hAnsi="宋体" w:hint="eastAsia"/>
          <w:b/>
          <w:bCs/>
          <w:color w:val="000000" w:themeColor="text1"/>
          <w:sz w:val="24"/>
        </w:rPr>
        <w:t>一、考核样品</w:t>
      </w:r>
      <w:r w:rsidRPr="00983472">
        <w:rPr>
          <w:rFonts w:ascii="宋体" w:hAnsi="宋体"/>
          <w:b/>
          <w:bCs/>
          <w:color w:val="000000" w:themeColor="text1"/>
          <w:sz w:val="24"/>
        </w:rPr>
        <w:t xml:space="preserve"> </w:t>
      </w:r>
      <w:r w:rsidR="00425DB9">
        <w:rPr>
          <w:rFonts w:ascii="宋体" w:hAnsi="宋体" w:hint="eastAsia"/>
          <w:color w:val="000000" w:themeColor="text1"/>
          <w:sz w:val="24"/>
        </w:rPr>
        <w:t xml:space="preserve"> </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含氟考核样品：含氟水样，编号分别为FS20210101和FS20210102；含氟冻干尿样，编号分别为FN20210101和FN20210102；含氟砖茶样品，编号分别为FC20210101和FC20210102。</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含砷考核样品：含砷水样，编号分别为AS20210101和AS20210102；含砷冻干尿样，编号分别为AN20210101和AN20210102。</w:t>
      </w:r>
    </w:p>
    <w:p w:rsidR="00983472" w:rsidRPr="00983472" w:rsidRDefault="00983472" w:rsidP="00425DB9">
      <w:pPr>
        <w:spacing w:line="360" w:lineRule="auto"/>
        <w:ind w:firstLineChars="200" w:firstLine="482"/>
        <w:outlineLvl w:val="0"/>
        <w:rPr>
          <w:rFonts w:ascii="宋体" w:hAnsi="宋体"/>
          <w:b/>
          <w:bCs/>
          <w:color w:val="000000" w:themeColor="text1"/>
          <w:kern w:val="0"/>
          <w:sz w:val="24"/>
        </w:rPr>
      </w:pPr>
      <w:r w:rsidRPr="00983472">
        <w:rPr>
          <w:rFonts w:ascii="宋体" w:hAnsi="宋体" w:hint="eastAsia"/>
          <w:b/>
          <w:bCs/>
          <w:color w:val="000000" w:themeColor="text1"/>
          <w:sz w:val="24"/>
        </w:rPr>
        <w:t>二、考核范围</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28</w:t>
      </w:r>
      <w:r>
        <w:rPr>
          <w:rFonts w:ascii="宋体" w:hAnsi="宋体"/>
          <w:color w:val="000000" w:themeColor="text1"/>
          <w:sz w:val="24"/>
        </w:rPr>
        <w:t>个</w:t>
      </w:r>
      <w:r>
        <w:rPr>
          <w:rFonts w:ascii="宋体" w:hAnsi="宋体" w:hint="eastAsia"/>
          <w:color w:val="000000" w:themeColor="text1"/>
          <w:sz w:val="24"/>
        </w:rPr>
        <w:t>地方性</w:t>
      </w:r>
      <w:r>
        <w:rPr>
          <w:rFonts w:ascii="宋体" w:hAnsi="宋体"/>
          <w:color w:val="000000" w:themeColor="text1"/>
          <w:sz w:val="24"/>
        </w:rPr>
        <w:t>氟中毒省（自治区、直辖市</w:t>
      </w:r>
      <w:r>
        <w:rPr>
          <w:rFonts w:ascii="宋体" w:hAnsi="宋体" w:hint="eastAsia"/>
          <w:color w:val="000000" w:themeColor="text1"/>
          <w:sz w:val="24"/>
        </w:rPr>
        <w:t>）和</w:t>
      </w:r>
      <w:r>
        <w:rPr>
          <w:rFonts w:ascii="宋体" w:hAnsi="宋体"/>
          <w:color w:val="000000" w:themeColor="text1"/>
          <w:sz w:val="24"/>
        </w:rPr>
        <w:t>新疆生产建设兵团</w:t>
      </w:r>
      <w:r>
        <w:rPr>
          <w:rFonts w:ascii="宋体" w:hAnsi="宋体" w:hint="eastAsia"/>
          <w:color w:val="000000" w:themeColor="text1"/>
          <w:sz w:val="24"/>
        </w:rPr>
        <w:t>参加了水中氟化物含量检测</w:t>
      </w:r>
      <w:r>
        <w:rPr>
          <w:rFonts w:ascii="宋体" w:hAnsi="宋体"/>
          <w:color w:val="000000" w:themeColor="text1"/>
          <w:sz w:val="24"/>
        </w:rPr>
        <w:t>考核；</w:t>
      </w:r>
      <w:r w:rsidR="00FB173C">
        <w:rPr>
          <w:rFonts w:ascii="宋体" w:hAnsi="宋体" w:hint="eastAsia"/>
          <w:color w:val="000000" w:themeColor="text1"/>
          <w:sz w:val="24"/>
        </w:rPr>
        <w:t>15</w:t>
      </w:r>
      <w:r>
        <w:rPr>
          <w:rFonts w:ascii="宋体" w:hAnsi="宋体"/>
          <w:color w:val="000000" w:themeColor="text1"/>
          <w:sz w:val="24"/>
        </w:rPr>
        <w:t>个省（自治区、直辖市</w:t>
      </w:r>
      <w:r>
        <w:rPr>
          <w:rFonts w:ascii="宋体" w:hAnsi="宋体" w:hint="eastAsia"/>
          <w:color w:val="000000" w:themeColor="text1"/>
          <w:sz w:val="24"/>
        </w:rPr>
        <w:t>）参加了尿中氟化物含量检测</w:t>
      </w:r>
      <w:r>
        <w:rPr>
          <w:rFonts w:ascii="宋体" w:hAnsi="宋体"/>
          <w:color w:val="000000" w:themeColor="text1"/>
          <w:sz w:val="24"/>
        </w:rPr>
        <w:t>考核</w:t>
      </w:r>
      <w:r>
        <w:rPr>
          <w:rFonts w:ascii="宋体" w:hAnsi="宋体" w:hint="eastAsia"/>
          <w:color w:val="000000" w:themeColor="text1"/>
          <w:sz w:val="24"/>
        </w:rPr>
        <w:t>；7个饮茶型地氟病</w:t>
      </w:r>
      <w:r>
        <w:rPr>
          <w:rFonts w:ascii="宋体" w:hAnsi="宋体"/>
          <w:color w:val="000000" w:themeColor="text1"/>
          <w:sz w:val="24"/>
        </w:rPr>
        <w:t>省（自治区）</w:t>
      </w:r>
      <w:r>
        <w:rPr>
          <w:rFonts w:ascii="宋体" w:hAnsi="宋体" w:hint="eastAsia"/>
          <w:color w:val="000000" w:themeColor="text1"/>
          <w:sz w:val="24"/>
        </w:rPr>
        <w:t>参加了砖茶中氟化物含量检测</w:t>
      </w:r>
      <w:r>
        <w:rPr>
          <w:rFonts w:ascii="宋体" w:hAnsi="宋体"/>
          <w:color w:val="000000" w:themeColor="text1"/>
          <w:sz w:val="24"/>
        </w:rPr>
        <w:t>考核</w:t>
      </w:r>
      <w:r>
        <w:rPr>
          <w:rFonts w:ascii="宋体" w:hAnsi="宋体" w:hint="eastAsia"/>
          <w:color w:val="000000" w:themeColor="text1"/>
          <w:sz w:val="24"/>
        </w:rPr>
        <w:t>。</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个</w:t>
      </w:r>
      <w:r>
        <w:rPr>
          <w:rFonts w:ascii="宋体" w:hAnsi="宋体" w:hint="eastAsia"/>
          <w:color w:val="000000" w:themeColor="text1"/>
          <w:sz w:val="24"/>
        </w:rPr>
        <w:t>地方性砷中毒/高砷区</w:t>
      </w:r>
      <w:r>
        <w:rPr>
          <w:rFonts w:ascii="宋体" w:hAnsi="宋体"/>
          <w:color w:val="000000" w:themeColor="text1"/>
          <w:sz w:val="24"/>
        </w:rPr>
        <w:t>省（自治区</w:t>
      </w:r>
      <w:r>
        <w:rPr>
          <w:rFonts w:ascii="宋体" w:hAnsi="宋体" w:hint="eastAsia"/>
          <w:color w:val="000000" w:themeColor="text1"/>
          <w:sz w:val="24"/>
        </w:rPr>
        <w:t>）和</w:t>
      </w:r>
      <w:r>
        <w:rPr>
          <w:rFonts w:ascii="宋体" w:hAnsi="宋体"/>
          <w:color w:val="000000" w:themeColor="text1"/>
          <w:sz w:val="24"/>
        </w:rPr>
        <w:t>新疆生产建设兵团</w:t>
      </w:r>
      <w:r>
        <w:rPr>
          <w:rFonts w:ascii="宋体" w:hAnsi="宋体" w:hint="eastAsia"/>
          <w:color w:val="000000" w:themeColor="text1"/>
          <w:sz w:val="24"/>
        </w:rPr>
        <w:t>参加了水中砷化物含量检测</w:t>
      </w:r>
      <w:r>
        <w:rPr>
          <w:rFonts w:ascii="宋体" w:hAnsi="宋体"/>
          <w:color w:val="000000" w:themeColor="text1"/>
          <w:sz w:val="24"/>
        </w:rPr>
        <w:t>考核</w:t>
      </w:r>
      <w:r>
        <w:rPr>
          <w:rFonts w:ascii="宋体" w:hAnsi="宋体" w:hint="eastAsia"/>
          <w:color w:val="000000" w:themeColor="text1"/>
          <w:sz w:val="24"/>
        </w:rPr>
        <w:t>；13</w:t>
      </w:r>
      <w:r>
        <w:rPr>
          <w:rFonts w:ascii="宋体" w:hAnsi="宋体"/>
          <w:color w:val="000000" w:themeColor="text1"/>
          <w:sz w:val="24"/>
        </w:rPr>
        <w:t>个</w:t>
      </w:r>
      <w:r>
        <w:rPr>
          <w:rFonts w:ascii="宋体" w:hAnsi="宋体" w:hint="eastAsia"/>
          <w:color w:val="000000" w:themeColor="text1"/>
          <w:sz w:val="24"/>
        </w:rPr>
        <w:t>地方性砷中毒/高砷区</w:t>
      </w:r>
      <w:r>
        <w:rPr>
          <w:rFonts w:ascii="宋体" w:hAnsi="宋体"/>
          <w:color w:val="000000" w:themeColor="text1"/>
          <w:sz w:val="24"/>
        </w:rPr>
        <w:t>省（自治区</w:t>
      </w:r>
      <w:r>
        <w:rPr>
          <w:rFonts w:ascii="宋体" w:hAnsi="宋体" w:hint="eastAsia"/>
          <w:color w:val="000000" w:themeColor="text1"/>
          <w:sz w:val="24"/>
        </w:rPr>
        <w:t>）参加了尿中砷化物含量检测</w:t>
      </w:r>
      <w:r>
        <w:rPr>
          <w:rFonts w:ascii="宋体" w:hAnsi="宋体"/>
          <w:color w:val="000000" w:themeColor="text1"/>
          <w:sz w:val="24"/>
        </w:rPr>
        <w:t>考核</w:t>
      </w:r>
      <w:r>
        <w:rPr>
          <w:rFonts w:ascii="宋体" w:hAnsi="宋体" w:hint="eastAsia"/>
          <w:color w:val="000000" w:themeColor="text1"/>
          <w:sz w:val="24"/>
        </w:rPr>
        <w:t>。</w:t>
      </w:r>
    </w:p>
    <w:p w:rsidR="00983472" w:rsidRDefault="00983472" w:rsidP="00425DB9">
      <w:pPr>
        <w:spacing w:line="360" w:lineRule="auto"/>
        <w:ind w:firstLineChars="200" w:firstLine="482"/>
        <w:outlineLvl w:val="0"/>
        <w:rPr>
          <w:rFonts w:ascii="宋体" w:hAnsi="宋体"/>
          <w:color w:val="000000" w:themeColor="text1"/>
          <w:sz w:val="24"/>
        </w:rPr>
      </w:pPr>
      <w:r w:rsidRPr="00983472">
        <w:rPr>
          <w:rFonts w:ascii="宋体" w:hAnsi="宋体" w:hint="eastAsia"/>
          <w:b/>
          <w:bCs/>
          <w:color w:val="000000" w:themeColor="text1"/>
          <w:sz w:val="24"/>
        </w:rPr>
        <w:t>三、考核反馈情况</w:t>
      </w:r>
      <w:r w:rsidR="00425DB9">
        <w:rPr>
          <w:rFonts w:ascii="宋体" w:hAnsi="宋体" w:hint="eastAsia"/>
          <w:color w:val="000000" w:themeColor="text1"/>
          <w:sz w:val="24"/>
        </w:rPr>
        <w:t xml:space="preserve">  </w:t>
      </w:r>
    </w:p>
    <w:p w:rsidR="00983472" w:rsidRDefault="00425DB9">
      <w:pPr>
        <w:spacing w:line="360" w:lineRule="auto"/>
        <w:rPr>
          <w:rFonts w:ascii="宋体" w:hAnsi="宋体"/>
          <w:color w:val="000000" w:themeColor="text1"/>
          <w:sz w:val="24"/>
        </w:rPr>
      </w:pPr>
      <w:r>
        <w:rPr>
          <w:rFonts w:ascii="宋体" w:hAnsi="宋体" w:hint="eastAsia"/>
          <w:color w:val="000000" w:themeColor="text1"/>
          <w:sz w:val="24"/>
        </w:rPr>
        <w:t xml:space="preserve">    全国地方病防治机构</w:t>
      </w:r>
      <w:r>
        <w:rPr>
          <w:rFonts w:ascii="宋体" w:hAnsi="宋体"/>
          <w:color w:val="000000" w:themeColor="text1"/>
          <w:sz w:val="24"/>
        </w:rPr>
        <w:t>氟</w:t>
      </w:r>
      <w:r>
        <w:rPr>
          <w:rFonts w:ascii="宋体" w:hAnsi="宋体" w:hint="eastAsia"/>
          <w:color w:val="000000" w:themeColor="text1"/>
          <w:sz w:val="24"/>
        </w:rPr>
        <w:t>、</w:t>
      </w:r>
      <w:r>
        <w:rPr>
          <w:rFonts w:ascii="宋体" w:hAnsi="宋体"/>
          <w:color w:val="000000" w:themeColor="text1"/>
          <w:sz w:val="24"/>
        </w:rPr>
        <w:t>砷</w:t>
      </w:r>
      <w:r>
        <w:rPr>
          <w:rFonts w:ascii="宋体" w:hAnsi="宋体" w:hint="eastAsia"/>
          <w:color w:val="000000" w:themeColor="text1"/>
          <w:sz w:val="24"/>
        </w:rPr>
        <w:t>检测</w:t>
      </w:r>
      <w:r>
        <w:rPr>
          <w:rFonts w:ascii="宋体" w:hAnsi="宋体"/>
          <w:color w:val="000000" w:themeColor="text1"/>
          <w:sz w:val="24"/>
        </w:rPr>
        <w:t>结果反馈的总体情况详见表1。</w:t>
      </w:r>
    </w:p>
    <w:p w:rsidR="00983472" w:rsidRDefault="00425DB9">
      <w:pPr>
        <w:widowControl/>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1</w:t>
      </w:r>
      <w:r>
        <w:rPr>
          <w:rFonts w:ascii="宋体" w:hAnsi="宋体"/>
          <w:color w:val="000000" w:themeColor="text1"/>
          <w:szCs w:val="21"/>
        </w:rPr>
        <w:t xml:space="preserve">  </w:t>
      </w:r>
      <w:r>
        <w:rPr>
          <w:rFonts w:ascii="宋体" w:hAnsi="宋体" w:hint="eastAsia"/>
          <w:color w:val="000000" w:themeColor="text1"/>
          <w:szCs w:val="21"/>
        </w:rPr>
        <w:t>全国地方病防治机构氟、砷检测结果反馈情况</w:t>
      </w:r>
    </w:p>
    <w:tbl>
      <w:tblPr>
        <w:tblW w:w="8132" w:type="dxa"/>
        <w:jc w:val="center"/>
        <w:tblBorders>
          <w:top w:val="single" w:sz="12" w:space="0" w:color="auto"/>
          <w:bottom w:val="single" w:sz="12" w:space="0" w:color="auto"/>
        </w:tblBorders>
        <w:tblLayout w:type="fixed"/>
        <w:tblLook w:val="04A0"/>
      </w:tblPr>
      <w:tblGrid>
        <w:gridCol w:w="2465"/>
        <w:gridCol w:w="2708"/>
        <w:gridCol w:w="2959"/>
      </w:tblGrid>
      <w:tr w:rsidR="00983472">
        <w:trPr>
          <w:trHeight w:val="425"/>
          <w:tblHeader/>
          <w:jc w:val="center"/>
        </w:trPr>
        <w:tc>
          <w:tcPr>
            <w:tcW w:w="2465" w:type="dxa"/>
            <w:tcBorders>
              <w:top w:val="single" w:sz="12" w:space="0" w:color="auto"/>
              <w:bottom w:val="single" w:sz="12" w:space="0" w:color="auto"/>
            </w:tcBorders>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考核项目</w:t>
            </w:r>
          </w:p>
        </w:tc>
        <w:tc>
          <w:tcPr>
            <w:tcW w:w="2708" w:type="dxa"/>
            <w:tcBorders>
              <w:top w:val="single" w:sz="12" w:space="0" w:color="auto"/>
              <w:bottom w:val="single" w:sz="12" w:space="0" w:color="auto"/>
            </w:tcBorders>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省级反馈实验室数</w:t>
            </w:r>
          </w:p>
        </w:tc>
        <w:tc>
          <w:tcPr>
            <w:tcW w:w="2959" w:type="dxa"/>
            <w:tcBorders>
              <w:top w:val="single" w:sz="12" w:space="0" w:color="auto"/>
              <w:bottom w:val="single" w:sz="12" w:space="0" w:color="auto"/>
            </w:tcBorders>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地市、县级反馈实验室数</w:t>
            </w:r>
          </w:p>
        </w:tc>
      </w:tr>
      <w:tr w:rsidR="00983472">
        <w:trPr>
          <w:trHeight w:val="425"/>
          <w:tblHeader/>
          <w:jc w:val="center"/>
        </w:trPr>
        <w:tc>
          <w:tcPr>
            <w:tcW w:w="2465" w:type="dxa"/>
            <w:tcBorders>
              <w:top w:val="single" w:sz="12" w:space="0" w:color="auto"/>
            </w:tcBorders>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水中氟化物含量检测</w:t>
            </w:r>
          </w:p>
        </w:tc>
        <w:tc>
          <w:tcPr>
            <w:tcW w:w="2708" w:type="dxa"/>
            <w:tcBorders>
              <w:top w:val="single" w:sz="12" w:space="0" w:color="auto"/>
            </w:tcBorders>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29</w:t>
            </w:r>
          </w:p>
        </w:tc>
        <w:tc>
          <w:tcPr>
            <w:tcW w:w="2959" w:type="dxa"/>
            <w:tcBorders>
              <w:top w:val="single" w:sz="12" w:space="0" w:color="auto"/>
            </w:tcBorders>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11</w:t>
            </w:r>
            <w:r>
              <w:rPr>
                <w:rFonts w:ascii="宋体" w:hAnsi="宋体" w:hint="eastAsia"/>
                <w:color w:val="000000" w:themeColor="text1"/>
                <w:szCs w:val="21"/>
              </w:rPr>
              <w:t>36</w:t>
            </w:r>
          </w:p>
        </w:tc>
      </w:tr>
      <w:tr w:rsidR="00983472">
        <w:trPr>
          <w:trHeight w:val="425"/>
          <w:tblHeader/>
          <w:jc w:val="center"/>
        </w:trPr>
        <w:tc>
          <w:tcPr>
            <w:tcW w:w="2465" w:type="dxa"/>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尿中氟化物含量检测</w:t>
            </w:r>
          </w:p>
        </w:tc>
        <w:tc>
          <w:tcPr>
            <w:tcW w:w="2708" w:type="dxa"/>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1</w:t>
            </w:r>
            <w:r w:rsidR="004D4463">
              <w:rPr>
                <w:rFonts w:ascii="宋体" w:hAnsi="宋体" w:hint="eastAsia"/>
                <w:color w:val="000000" w:themeColor="text1"/>
                <w:szCs w:val="21"/>
              </w:rPr>
              <w:t>5</w:t>
            </w:r>
          </w:p>
        </w:tc>
        <w:tc>
          <w:tcPr>
            <w:tcW w:w="2959" w:type="dxa"/>
            <w:vAlign w:val="center"/>
          </w:tcPr>
          <w:p w:rsidR="00983472" w:rsidRDefault="00C50BBA" w:rsidP="00C50BBA">
            <w:pPr>
              <w:spacing w:line="360" w:lineRule="auto"/>
              <w:jc w:val="center"/>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43</w:t>
            </w:r>
          </w:p>
        </w:tc>
      </w:tr>
      <w:tr w:rsidR="00983472">
        <w:trPr>
          <w:trHeight w:val="425"/>
          <w:tblHeader/>
          <w:jc w:val="center"/>
        </w:trPr>
        <w:tc>
          <w:tcPr>
            <w:tcW w:w="2465" w:type="dxa"/>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砖茶中氟化物含量检测</w:t>
            </w:r>
          </w:p>
        </w:tc>
        <w:tc>
          <w:tcPr>
            <w:tcW w:w="2708" w:type="dxa"/>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7</w:t>
            </w:r>
          </w:p>
        </w:tc>
        <w:tc>
          <w:tcPr>
            <w:tcW w:w="2959" w:type="dxa"/>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69</w:t>
            </w:r>
          </w:p>
        </w:tc>
      </w:tr>
      <w:tr w:rsidR="00983472">
        <w:trPr>
          <w:trHeight w:val="425"/>
          <w:tblHeader/>
          <w:jc w:val="center"/>
        </w:trPr>
        <w:tc>
          <w:tcPr>
            <w:tcW w:w="2465" w:type="dxa"/>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水中砷化物含量检测</w:t>
            </w:r>
          </w:p>
        </w:tc>
        <w:tc>
          <w:tcPr>
            <w:tcW w:w="2708" w:type="dxa"/>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15</w:t>
            </w:r>
          </w:p>
        </w:tc>
        <w:tc>
          <w:tcPr>
            <w:tcW w:w="2959" w:type="dxa"/>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15</w:t>
            </w:r>
            <w:r>
              <w:rPr>
                <w:rFonts w:ascii="宋体" w:hAnsi="宋体" w:hint="eastAsia"/>
                <w:color w:val="000000" w:themeColor="text1"/>
                <w:szCs w:val="21"/>
              </w:rPr>
              <w:t>5</w:t>
            </w:r>
          </w:p>
        </w:tc>
      </w:tr>
      <w:tr w:rsidR="00983472">
        <w:trPr>
          <w:trHeight w:val="425"/>
          <w:tblHeader/>
          <w:jc w:val="center"/>
        </w:trPr>
        <w:tc>
          <w:tcPr>
            <w:tcW w:w="2465" w:type="dxa"/>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尿中砷化物含量检测</w:t>
            </w:r>
          </w:p>
        </w:tc>
        <w:tc>
          <w:tcPr>
            <w:tcW w:w="2708" w:type="dxa"/>
            <w:vAlign w:val="center"/>
          </w:tcPr>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13</w:t>
            </w:r>
          </w:p>
        </w:tc>
        <w:tc>
          <w:tcPr>
            <w:tcW w:w="2959" w:type="dxa"/>
            <w:vAlign w:val="center"/>
          </w:tcPr>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t>95</w:t>
            </w:r>
          </w:p>
        </w:tc>
      </w:tr>
    </w:tbl>
    <w:p w:rsidR="00983472" w:rsidRPr="00983472" w:rsidRDefault="00983472" w:rsidP="00425DB9">
      <w:pPr>
        <w:spacing w:line="360" w:lineRule="auto"/>
        <w:ind w:firstLineChars="200" w:firstLine="482"/>
        <w:rPr>
          <w:rFonts w:ascii="宋体" w:hAnsi="宋体"/>
          <w:b/>
          <w:bCs/>
          <w:color w:val="000000" w:themeColor="text1"/>
          <w:sz w:val="24"/>
        </w:rPr>
      </w:pPr>
      <w:r w:rsidRPr="00983472">
        <w:rPr>
          <w:rFonts w:ascii="宋体" w:hAnsi="宋体" w:hint="eastAsia"/>
          <w:b/>
          <w:bCs/>
          <w:color w:val="000000" w:themeColor="text1"/>
          <w:sz w:val="24"/>
        </w:rPr>
        <w:t>四、评价方法</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采用Z比分值法对检测结果进行统计分析，</w:t>
      </w:r>
      <w:r>
        <w:rPr>
          <w:rFonts w:ascii="宋体" w:hAnsi="宋体"/>
          <w:color w:val="000000" w:themeColor="text1"/>
          <w:sz w:val="24"/>
        </w:rPr>
        <w:t>Z分值的公议值来自于所有参加考核的实验室</w:t>
      </w:r>
      <w:r>
        <w:rPr>
          <w:rFonts w:ascii="宋体" w:hAnsi="宋体" w:hint="eastAsia"/>
          <w:color w:val="000000" w:themeColor="text1"/>
          <w:sz w:val="24"/>
        </w:rPr>
        <w:t>。Z分值的结果分为三种情况：（1）|Z|≤2，检测结果满意；（2）2＜|Z|＜3，检测结果可疑；3）|Z|≥3，检测结果不满意。</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次考核结果的判断标准:1）考核项目中两个考核样品的检测结果均为|Z|≤2，则该考核项目合格；2）考核项目中两个考核样品有任何一个检测结果出现|Z|≥3的情况，则该考核项目不合格；3）其余情况下为基本合格。</w:t>
      </w:r>
    </w:p>
    <w:p w:rsidR="00983472" w:rsidRDefault="00425DB9">
      <w:pPr>
        <w:numPr>
          <w:ilvl w:val="0"/>
          <w:numId w:val="1"/>
        </w:numPr>
        <w:spacing w:line="360" w:lineRule="auto"/>
        <w:ind w:firstLineChars="200" w:firstLine="480"/>
        <w:rPr>
          <w:rFonts w:ascii="宋体" w:hAnsi="宋体"/>
          <w:color w:val="000000" w:themeColor="text1"/>
          <w:sz w:val="24"/>
        </w:rPr>
      </w:pPr>
      <w:r>
        <w:rPr>
          <w:rFonts w:ascii="宋体" w:hAnsi="宋体" w:hint="eastAsia"/>
          <w:color w:val="000000" w:themeColor="text1"/>
          <w:sz w:val="24"/>
        </w:rPr>
        <w:t>考核结果</w:t>
      </w:r>
    </w:p>
    <w:p w:rsidR="00983472" w:rsidRDefault="00425DB9">
      <w:pPr>
        <w:numPr>
          <w:ilvl w:val="255"/>
          <w:numId w:val="0"/>
        </w:numPr>
        <w:spacing w:line="360" w:lineRule="auto"/>
        <w:ind w:firstLineChars="200" w:firstLine="480"/>
        <w:rPr>
          <w:rFonts w:ascii="宋体" w:hAnsi="宋体"/>
          <w:color w:val="000000" w:themeColor="text1"/>
          <w:sz w:val="24"/>
        </w:rPr>
      </w:pPr>
      <w:r>
        <w:rPr>
          <w:rFonts w:ascii="宋体" w:hAnsi="宋体" w:hint="eastAsia"/>
          <w:color w:val="000000" w:themeColor="text1"/>
          <w:sz w:val="24"/>
        </w:rPr>
        <w:t>异常值的判定标准为</w:t>
      </w:r>
      <w:r>
        <w:rPr>
          <w:rFonts w:eastAsia="黑体"/>
          <w:kern w:val="0"/>
          <w:sz w:val="24"/>
        </w:rPr>
        <w:t>Grubbs</w:t>
      </w:r>
      <w:r>
        <w:rPr>
          <w:rFonts w:ascii="宋体" w:hAnsi="宋体" w:hint="eastAsia"/>
          <w:kern w:val="0"/>
          <w:sz w:val="24"/>
        </w:rPr>
        <w:t>法</w:t>
      </w:r>
      <w:r>
        <w:rPr>
          <w:rFonts w:ascii="宋体" w:hAnsi="宋体" w:hint="eastAsia"/>
          <w:color w:val="000000" w:themeColor="text1"/>
          <w:sz w:val="24"/>
        </w:rPr>
        <w:t>。检测结果为异常值的实验室考核结果直接判定为不合格。排除了异常值后，考核结果如下。</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（一）含氟样品检测考核结果</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1.省级实验室考核结果  </w:t>
      </w:r>
    </w:p>
    <w:p w:rsidR="00DA0BC7" w:rsidRDefault="00DA0BC7" w:rsidP="00DA0BC7">
      <w:pPr>
        <w:spacing w:line="360" w:lineRule="auto"/>
        <w:ind w:firstLineChars="196" w:firstLine="470"/>
        <w:rPr>
          <w:rFonts w:ascii="宋体" w:hAnsi="宋体"/>
          <w:color w:val="000000"/>
          <w:sz w:val="24"/>
        </w:rPr>
      </w:pPr>
      <w:r>
        <w:rPr>
          <w:rFonts w:ascii="宋体" w:hAnsi="宋体" w:hint="eastAsia"/>
          <w:color w:val="000000"/>
          <w:sz w:val="24"/>
        </w:rPr>
        <w:t>反馈了水中氟化物含量检测结果的29个省级实验室中，有</w:t>
      </w:r>
      <w:r>
        <w:rPr>
          <w:rFonts w:ascii="宋体" w:hAnsi="宋体"/>
          <w:color w:val="000000"/>
          <w:sz w:val="24"/>
        </w:rPr>
        <w:t>28</w:t>
      </w:r>
      <w:r>
        <w:rPr>
          <w:rFonts w:ascii="宋体" w:hAnsi="宋体" w:hint="eastAsia"/>
          <w:color w:val="000000"/>
          <w:sz w:val="24"/>
        </w:rPr>
        <w:t>个合格，</w:t>
      </w:r>
      <w:r>
        <w:rPr>
          <w:rFonts w:ascii="宋体" w:hAnsi="宋体"/>
          <w:color w:val="000000"/>
          <w:sz w:val="24"/>
        </w:rPr>
        <w:t>1</w:t>
      </w:r>
      <w:r>
        <w:rPr>
          <w:rFonts w:ascii="宋体" w:hAnsi="宋体" w:hint="eastAsia"/>
          <w:color w:val="000000"/>
          <w:sz w:val="24"/>
        </w:rPr>
        <w:t>个为不合格。结果详</w:t>
      </w:r>
      <w:r>
        <w:rPr>
          <w:rFonts w:ascii="宋体" w:hAnsi="宋体"/>
          <w:color w:val="000000"/>
          <w:sz w:val="24"/>
        </w:rPr>
        <w:t>见表</w:t>
      </w:r>
      <w:r>
        <w:rPr>
          <w:rFonts w:ascii="宋体" w:hAnsi="宋体" w:hint="eastAsia"/>
          <w:color w:val="000000"/>
          <w:sz w:val="24"/>
        </w:rPr>
        <w:t>2。</w:t>
      </w:r>
    </w:p>
    <w:p w:rsidR="00DA0BC7" w:rsidRDefault="00DA0BC7" w:rsidP="00DA0BC7">
      <w:pPr>
        <w:spacing w:line="360" w:lineRule="auto"/>
        <w:ind w:firstLineChars="196" w:firstLine="470"/>
        <w:rPr>
          <w:rFonts w:ascii="宋体" w:hAnsi="宋体"/>
          <w:color w:val="000000"/>
          <w:sz w:val="24"/>
        </w:rPr>
      </w:pPr>
      <w:r>
        <w:rPr>
          <w:rFonts w:ascii="宋体" w:hAnsi="宋体" w:hint="eastAsia"/>
          <w:color w:val="000000"/>
          <w:sz w:val="24"/>
        </w:rPr>
        <w:t>反馈了尿中氟化物含量检测结果的</w:t>
      </w:r>
      <w:r w:rsidR="007D75E2">
        <w:rPr>
          <w:rFonts w:ascii="宋体" w:hAnsi="宋体" w:hint="eastAsia"/>
          <w:color w:val="000000"/>
          <w:sz w:val="24"/>
        </w:rPr>
        <w:t>15</w:t>
      </w:r>
      <w:r>
        <w:rPr>
          <w:rFonts w:ascii="宋体" w:hAnsi="宋体" w:hint="eastAsia"/>
          <w:color w:val="000000"/>
          <w:sz w:val="24"/>
        </w:rPr>
        <w:t>个省级实验室，考核结果全部合格。结果详见表3。</w:t>
      </w:r>
    </w:p>
    <w:p w:rsidR="007D75E2" w:rsidRDefault="00DA0BC7" w:rsidP="007D75E2">
      <w:pPr>
        <w:spacing w:line="360" w:lineRule="auto"/>
        <w:ind w:firstLine="480"/>
        <w:outlineLvl w:val="0"/>
        <w:rPr>
          <w:rFonts w:ascii="宋体" w:hAnsi="宋体"/>
          <w:color w:val="000000" w:themeColor="text1"/>
          <w:sz w:val="24"/>
        </w:rPr>
      </w:pPr>
      <w:r>
        <w:rPr>
          <w:rFonts w:ascii="宋体" w:hAnsi="宋体" w:hint="eastAsia"/>
          <w:color w:val="000000"/>
          <w:sz w:val="24"/>
        </w:rPr>
        <w:t>反馈了砖茶中氟化物含量检测结果的7个省级实验室中，</w:t>
      </w:r>
      <w:r>
        <w:rPr>
          <w:rFonts w:ascii="宋体" w:hAnsi="宋体"/>
          <w:color w:val="000000"/>
          <w:sz w:val="24"/>
        </w:rPr>
        <w:t>5</w:t>
      </w:r>
      <w:r>
        <w:rPr>
          <w:rFonts w:ascii="宋体" w:hAnsi="宋体" w:hint="eastAsia"/>
          <w:color w:val="000000"/>
          <w:sz w:val="24"/>
        </w:rPr>
        <w:t>个考核结果为合格，</w:t>
      </w:r>
      <w:r>
        <w:rPr>
          <w:rFonts w:ascii="宋体" w:hAnsi="宋体"/>
          <w:color w:val="000000"/>
          <w:sz w:val="24"/>
        </w:rPr>
        <w:t>2</w:t>
      </w:r>
      <w:r>
        <w:rPr>
          <w:rFonts w:ascii="宋体" w:hAnsi="宋体" w:hint="eastAsia"/>
          <w:color w:val="000000"/>
          <w:sz w:val="24"/>
        </w:rPr>
        <w:t>个为基本合格。结果详见表4。</w:t>
      </w:r>
      <w:r w:rsidR="00425DB9">
        <w:rPr>
          <w:rFonts w:ascii="宋体" w:hAnsi="宋体" w:hint="eastAsia"/>
          <w:color w:val="000000" w:themeColor="text1"/>
          <w:sz w:val="24"/>
        </w:rPr>
        <w:t xml:space="preserve">    </w:t>
      </w:r>
    </w:p>
    <w:p w:rsidR="00983472" w:rsidRDefault="00425DB9" w:rsidP="007D75E2">
      <w:pPr>
        <w:spacing w:line="360" w:lineRule="auto"/>
        <w:ind w:firstLine="480"/>
        <w:outlineLvl w:val="0"/>
        <w:rPr>
          <w:rFonts w:ascii="宋体" w:hAnsi="宋体"/>
          <w:color w:val="000000" w:themeColor="text1"/>
          <w:sz w:val="24"/>
        </w:rPr>
      </w:pPr>
      <w:r>
        <w:rPr>
          <w:rFonts w:ascii="宋体" w:hAnsi="宋体" w:hint="eastAsia"/>
          <w:color w:val="000000" w:themeColor="text1"/>
          <w:sz w:val="24"/>
        </w:rPr>
        <w:t xml:space="preserve">2.地市、县级实验室考核结果  </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反馈了水中氟化物含量检测结果的1136个地市、县级实验室中，1079个实验室合格，27个实验室基本合格，30个实验室不合格，反馈合格率为95.0</w:t>
      </w:r>
      <w:r>
        <w:rPr>
          <w:rFonts w:ascii="宋体" w:hAnsi="宋体"/>
          <w:color w:val="000000" w:themeColor="text1"/>
          <w:sz w:val="24"/>
        </w:rPr>
        <w:t>%</w:t>
      </w:r>
      <w:r>
        <w:rPr>
          <w:rFonts w:ascii="宋体" w:hAnsi="宋体" w:hint="eastAsia"/>
          <w:color w:val="000000" w:themeColor="text1"/>
          <w:sz w:val="24"/>
        </w:rPr>
        <w:t>。结果详见表5和表8。</w:t>
      </w:r>
    </w:p>
    <w:p w:rsidR="00983472" w:rsidRDefault="00425DB9">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反馈了尿中氟化物含量检测结果的</w:t>
      </w:r>
      <w:r w:rsidR="00C50BBA">
        <w:rPr>
          <w:rFonts w:ascii="宋体" w:hAnsi="宋体" w:hint="eastAsia"/>
          <w:color w:val="000000" w:themeColor="text1"/>
          <w:sz w:val="24"/>
        </w:rPr>
        <w:t>343</w:t>
      </w:r>
      <w:r>
        <w:rPr>
          <w:rFonts w:ascii="宋体" w:hAnsi="宋体" w:hint="eastAsia"/>
          <w:color w:val="000000" w:themeColor="text1"/>
          <w:sz w:val="24"/>
        </w:rPr>
        <w:t>个地市、县级实验室中，</w:t>
      </w:r>
      <w:r w:rsidR="00C50BBA">
        <w:rPr>
          <w:rFonts w:ascii="宋体" w:hAnsi="宋体" w:hint="eastAsia"/>
          <w:color w:val="000000" w:themeColor="text1"/>
          <w:sz w:val="24"/>
        </w:rPr>
        <w:t>332</w:t>
      </w:r>
      <w:r>
        <w:rPr>
          <w:rFonts w:ascii="宋体" w:hAnsi="宋体" w:hint="eastAsia"/>
          <w:color w:val="000000" w:themeColor="text1"/>
          <w:sz w:val="24"/>
        </w:rPr>
        <w:t>个实验室合格，5个实验室基本合格，6个实验室不合格，反馈合格率为96.8%。结果详见表6和表9。</w:t>
      </w:r>
    </w:p>
    <w:p w:rsidR="00983472" w:rsidRDefault="00425DB9">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反馈了砖茶中氟化物含量检测结果的169个地市、县级实验室中，157个实验室合格，8个实验室基本合格，4个实验室不合格，反馈合格率为92.9%。结果详见表7和表10。</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（二）含砷样品检测考核结果</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1.省级实验室考核结果  </w:t>
      </w:r>
    </w:p>
    <w:p w:rsidR="00983472" w:rsidRDefault="00425DB9">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反馈了水中砷化物含量检测结果的15个省级实验室中，考核结果全部合格。结果详</w:t>
      </w:r>
      <w:r>
        <w:rPr>
          <w:rFonts w:ascii="宋体" w:hAnsi="宋体"/>
          <w:color w:val="000000" w:themeColor="text1"/>
          <w:sz w:val="24"/>
        </w:rPr>
        <w:t>见表</w:t>
      </w:r>
      <w:r>
        <w:rPr>
          <w:rFonts w:ascii="宋体" w:hAnsi="宋体" w:hint="eastAsia"/>
          <w:color w:val="000000" w:themeColor="text1"/>
          <w:sz w:val="24"/>
        </w:rPr>
        <w:t>11。</w:t>
      </w:r>
    </w:p>
    <w:p w:rsidR="00983472" w:rsidRDefault="00425DB9">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反馈了尿中砷化物含量检测结果的13个省级实验室中，考核结果全部合格。结果详见表12。</w:t>
      </w:r>
    </w:p>
    <w:p w:rsidR="00983472" w:rsidRDefault="00425DB9">
      <w:pPr>
        <w:spacing w:line="360" w:lineRule="auto"/>
        <w:outlineLvl w:val="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2</w:t>
      </w:r>
      <w:r>
        <w:rPr>
          <w:rFonts w:ascii="宋体" w:hAnsi="宋体" w:hint="eastAsia"/>
          <w:color w:val="000000" w:themeColor="text1"/>
          <w:sz w:val="24"/>
        </w:rPr>
        <w:t>.</w:t>
      </w:r>
      <w:r>
        <w:rPr>
          <w:rFonts w:ascii="宋体" w:hAnsi="宋体"/>
          <w:color w:val="000000" w:themeColor="text1"/>
          <w:sz w:val="24"/>
        </w:rPr>
        <w:t>地市、县级实验室考核结果</w:t>
      </w:r>
      <w:r>
        <w:rPr>
          <w:rFonts w:ascii="宋体" w:hAnsi="宋体" w:hint="eastAsia"/>
          <w:color w:val="000000" w:themeColor="text1"/>
          <w:sz w:val="24"/>
        </w:rPr>
        <w:t xml:space="preserve">  </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反馈了水中砷化物含量检测结果的155个地市、县级实验室中，151个实验室合格，1个实验室基本合格，3个实验室不合格，反馈合格率为97.4%。结果详见表13和表15。</w:t>
      </w:r>
    </w:p>
    <w:p w:rsidR="00983472" w:rsidRDefault="00425DB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反馈了尿中砷化物含量检测结果的95个地市、县级实验室中，93个实验室合格，2个实验室基本合格，反馈合格率为97.9%。结果详</w:t>
      </w:r>
      <w:r>
        <w:rPr>
          <w:rFonts w:ascii="宋体" w:hAnsi="宋体"/>
          <w:color w:val="000000" w:themeColor="text1"/>
          <w:sz w:val="24"/>
        </w:rPr>
        <w:t>见表</w:t>
      </w:r>
      <w:r>
        <w:rPr>
          <w:rFonts w:ascii="宋体" w:hAnsi="宋体" w:hint="eastAsia"/>
          <w:color w:val="000000" w:themeColor="text1"/>
          <w:sz w:val="24"/>
        </w:rPr>
        <w:t>14和表16。</w:t>
      </w:r>
    </w:p>
    <w:p w:rsidR="00983472" w:rsidRPr="00983472" w:rsidRDefault="00983472" w:rsidP="00425DB9">
      <w:pPr>
        <w:spacing w:line="360" w:lineRule="auto"/>
        <w:ind w:firstLineChars="200" w:firstLine="482"/>
        <w:outlineLvl w:val="0"/>
        <w:rPr>
          <w:rFonts w:ascii="宋体" w:hAnsi="宋体"/>
          <w:b/>
          <w:bCs/>
          <w:color w:val="000000" w:themeColor="text1"/>
          <w:sz w:val="24"/>
        </w:rPr>
      </w:pPr>
      <w:r w:rsidRPr="00983472">
        <w:rPr>
          <w:rFonts w:ascii="宋体" w:hAnsi="宋体" w:hint="eastAsia"/>
          <w:b/>
          <w:bCs/>
          <w:color w:val="000000" w:themeColor="text1"/>
          <w:sz w:val="24"/>
        </w:rPr>
        <w:t>六、考核样品浓度的公议值</w:t>
      </w:r>
      <w:r w:rsidRPr="00983472">
        <w:rPr>
          <w:rFonts w:ascii="宋体" w:hAnsi="宋体"/>
          <w:b/>
          <w:bCs/>
          <w:color w:val="000000" w:themeColor="text1"/>
          <w:sz w:val="24"/>
        </w:rPr>
        <w:t xml:space="preserve">  </w:t>
      </w:r>
    </w:p>
    <w:p w:rsidR="00983472" w:rsidRDefault="00425DB9">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rPr>
        <w:t>采用</w:t>
      </w:r>
      <w:r>
        <w:rPr>
          <w:rFonts w:eastAsia="黑体"/>
          <w:kern w:val="0"/>
          <w:sz w:val="24"/>
        </w:rPr>
        <w:t>Grubbs</w:t>
      </w:r>
      <w:r>
        <w:rPr>
          <w:rFonts w:ascii="宋体" w:hAnsi="宋体" w:hint="eastAsia"/>
          <w:kern w:val="0"/>
          <w:sz w:val="24"/>
        </w:rPr>
        <w:t>法</w:t>
      </w:r>
      <w:r>
        <w:rPr>
          <w:rFonts w:ascii="宋体" w:hAnsi="宋体" w:hint="eastAsia"/>
          <w:color w:val="000000" w:themeColor="text1"/>
          <w:sz w:val="24"/>
        </w:rPr>
        <w:t>剔除异常值，</w:t>
      </w:r>
      <w:r>
        <w:rPr>
          <w:rFonts w:ascii="宋体" w:hAnsi="宋体"/>
          <w:color w:val="000000" w:themeColor="text1"/>
          <w:sz w:val="24"/>
        </w:rPr>
        <w:t>以</w:t>
      </w:r>
      <w:r>
        <w:rPr>
          <w:rFonts w:ascii="宋体" w:hAnsi="宋体" w:hint="eastAsia"/>
          <w:color w:val="000000" w:themeColor="text1"/>
          <w:sz w:val="24"/>
        </w:rPr>
        <w:t>没有异常值的省级和地市、县级</w:t>
      </w:r>
      <w:r>
        <w:rPr>
          <w:rFonts w:ascii="宋体" w:hAnsi="宋体"/>
          <w:color w:val="000000" w:themeColor="text1"/>
          <w:sz w:val="24"/>
        </w:rPr>
        <w:t>实验室检测结果</w:t>
      </w:r>
      <w:r>
        <w:rPr>
          <w:rFonts w:ascii="宋体" w:hAnsi="宋体" w:hint="eastAsia"/>
          <w:color w:val="000000" w:themeColor="text1"/>
          <w:sz w:val="24"/>
        </w:rPr>
        <w:t>计算</w:t>
      </w:r>
      <w:r>
        <w:rPr>
          <w:rFonts w:ascii="宋体" w:hAnsi="宋体"/>
          <w:color w:val="000000" w:themeColor="text1"/>
          <w:sz w:val="24"/>
        </w:rPr>
        <w:t>各考核样品</w:t>
      </w:r>
      <w:r>
        <w:rPr>
          <w:rFonts w:ascii="宋体" w:hAnsi="宋体" w:hint="eastAsia"/>
          <w:color w:val="000000" w:themeColor="text1"/>
          <w:sz w:val="24"/>
        </w:rPr>
        <w:t>的公议值</w:t>
      </w:r>
      <w:r>
        <w:rPr>
          <w:rFonts w:ascii="宋体" w:hAnsi="宋体"/>
          <w:color w:val="000000" w:themeColor="text1"/>
          <w:sz w:val="24"/>
        </w:rPr>
        <w:t>，</w:t>
      </w:r>
      <w:r>
        <w:rPr>
          <w:rFonts w:ascii="宋体" w:hAnsi="宋体" w:hint="eastAsia"/>
          <w:color w:val="000000" w:themeColor="text1"/>
          <w:sz w:val="24"/>
        </w:rPr>
        <w:t>详见表17。含氟水样FS20210101和FS20210102的公议值分别为</w:t>
      </w:r>
      <w:r>
        <w:rPr>
          <w:rFonts w:ascii="宋体" w:hAnsi="宋体" w:cs="宋体" w:hint="eastAsia"/>
          <w:color w:val="000000" w:themeColor="text1"/>
          <w:kern w:val="0"/>
          <w:sz w:val="24"/>
          <w:szCs w:val="24"/>
        </w:rPr>
        <w:t>0.47±0.09</w:t>
      </w:r>
      <w:r>
        <w:rPr>
          <w:rFonts w:ascii="宋体" w:hAnsi="宋体" w:hint="eastAsia"/>
          <w:color w:val="000000" w:themeColor="text1"/>
          <w:sz w:val="24"/>
        </w:rPr>
        <w:t>mg/L和1.48</w:t>
      </w:r>
      <w:r>
        <w:rPr>
          <w:rFonts w:ascii="宋体" w:hAnsi="宋体"/>
          <w:color w:val="000000" w:themeColor="text1"/>
          <w:sz w:val="24"/>
        </w:rPr>
        <w:t>±0.</w:t>
      </w:r>
      <w:r>
        <w:rPr>
          <w:rFonts w:ascii="宋体" w:hAnsi="宋体" w:hint="eastAsia"/>
          <w:color w:val="000000" w:themeColor="text1"/>
          <w:sz w:val="24"/>
        </w:rPr>
        <w:t>12mg/L；含氟冻干尿样FN20210101和FN20210102的公议值分别为</w:t>
      </w:r>
      <w:r>
        <w:rPr>
          <w:rFonts w:ascii="宋体" w:hAnsi="宋体"/>
          <w:color w:val="000000" w:themeColor="text1"/>
          <w:sz w:val="24"/>
        </w:rPr>
        <w:t>0.</w:t>
      </w:r>
      <w:r>
        <w:rPr>
          <w:rFonts w:ascii="宋体" w:hAnsi="宋体" w:hint="eastAsia"/>
          <w:color w:val="000000" w:themeColor="text1"/>
          <w:sz w:val="24"/>
        </w:rPr>
        <w:t>21</w:t>
      </w:r>
      <w:r>
        <w:rPr>
          <w:rFonts w:ascii="宋体" w:hAnsi="宋体"/>
          <w:color w:val="000000" w:themeColor="text1"/>
          <w:sz w:val="24"/>
        </w:rPr>
        <w:t>±0.</w:t>
      </w:r>
      <w:r>
        <w:rPr>
          <w:rFonts w:ascii="宋体" w:hAnsi="宋体" w:hint="eastAsia"/>
          <w:color w:val="000000" w:themeColor="text1"/>
          <w:sz w:val="24"/>
        </w:rPr>
        <w:t>06mg/L和1.72</w:t>
      </w:r>
      <w:r>
        <w:rPr>
          <w:rFonts w:ascii="宋体" w:hAnsi="宋体"/>
          <w:color w:val="000000" w:themeColor="text1"/>
          <w:sz w:val="24"/>
        </w:rPr>
        <w:t>±0.</w:t>
      </w:r>
      <w:r>
        <w:rPr>
          <w:rFonts w:ascii="宋体" w:hAnsi="宋体" w:hint="eastAsia"/>
          <w:color w:val="000000" w:themeColor="text1"/>
          <w:sz w:val="24"/>
        </w:rPr>
        <w:t>18mg/L；含氟砖茶样品FC20210101和FC20210102的公议值分别为</w:t>
      </w:r>
      <w:r>
        <w:rPr>
          <w:rFonts w:ascii="宋体" w:hAnsi="宋体"/>
          <w:color w:val="000000" w:themeColor="text1"/>
          <w:sz w:val="24"/>
        </w:rPr>
        <w:t>1</w:t>
      </w:r>
      <w:r>
        <w:rPr>
          <w:rFonts w:ascii="宋体" w:hAnsi="宋体" w:hint="eastAsia"/>
          <w:color w:val="000000" w:themeColor="text1"/>
          <w:sz w:val="24"/>
        </w:rPr>
        <w:t>45.3</w:t>
      </w:r>
      <w:r>
        <w:rPr>
          <w:rFonts w:ascii="宋体" w:hAnsi="宋体"/>
          <w:color w:val="000000" w:themeColor="text1"/>
          <w:sz w:val="24"/>
        </w:rPr>
        <w:t>±</w:t>
      </w:r>
      <w:r>
        <w:rPr>
          <w:rFonts w:ascii="宋体" w:hAnsi="宋体" w:hint="eastAsia"/>
          <w:color w:val="000000" w:themeColor="text1"/>
          <w:sz w:val="24"/>
        </w:rPr>
        <w:t>35.1mg/kg和710.5</w:t>
      </w:r>
      <w:r>
        <w:rPr>
          <w:rFonts w:ascii="宋体" w:hAnsi="宋体"/>
          <w:color w:val="000000" w:themeColor="text1"/>
          <w:sz w:val="24"/>
        </w:rPr>
        <w:t>±</w:t>
      </w:r>
      <w:r>
        <w:rPr>
          <w:rFonts w:ascii="宋体" w:hAnsi="宋体" w:hint="eastAsia"/>
          <w:color w:val="000000" w:themeColor="text1"/>
          <w:sz w:val="24"/>
        </w:rPr>
        <w:t>167.7mg/kg；含砷水样AS20210101和AS20210102的公议值分别为</w:t>
      </w:r>
      <w:r>
        <w:rPr>
          <w:rFonts w:ascii="宋体" w:hAnsi="宋体"/>
          <w:color w:val="000000" w:themeColor="text1"/>
          <w:sz w:val="24"/>
        </w:rPr>
        <w:t>0.0</w:t>
      </w:r>
      <w:r>
        <w:rPr>
          <w:rFonts w:ascii="宋体" w:hAnsi="宋体" w:hint="eastAsia"/>
          <w:color w:val="000000" w:themeColor="text1"/>
          <w:sz w:val="24"/>
        </w:rPr>
        <w:t>08</w:t>
      </w:r>
      <w:r>
        <w:rPr>
          <w:rFonts w:ascii="宋体" w:hAnsi="宋体"/>
          <w:color w:val="000000" w:themeColor="text1"/>
          <w:sz w:val="24"/>
        </w:rPr>
        <w:t>±0.00</w:t>
      </w:r>
      <w:r>
        <w:rPr>
          <w:rFonts w:ascii="宋体" w:hAnsi="宋体" w:hint="eastAsia"/>
          <w:color w:val="000000" w:themeColor="text1"/>
          <w:sz w:val="24"/>
        </w:rPr>
        <w:t>3mg/L和</w:t>
      </w:r>
      <w:r>
        <w:rPr>
          <w:rFonts w:ascii="宋体" w:hAnsi="宋体"/>
          <w:color w:val="000000" w:themeColor="text1"/>
          <w:sz w:val="24"/>
        </w:rPr>
        <w:t>0.</w:t>
      </w:r>
      <w:r>
        <w:rPr>
          <w:rFonts w:ascii="宋体" w:hAnsi="宋体" w:hint="eastAsia"/>
          <w:color w:val="000000" w:themeColor="text1"/>
          <w:sz w:val="24"/>
        </w:rPr>
        <w:t>034</w:t>
      </w:r>
      <w:r>
        <w:rPr>
          <w:rFonts w:ascii="宋体" w:hAnsi="宋体"/>
          <w:color w:val="000000" w:themeColor="text1"/>
          <w:sz w:val="24"/>
        </w:rPr>
        <w:t>±0.0</w:t>
      </w:r>
      <w:r>
        <w:rPr>
          <w:rFonts w:ascii="宋体" w:hAnsi="宋体" w:hint="eastAsia"/>
          <w:color w:val="000000" w:themeColor="text1"/>
          <w:sz w:val="24"/>
        </w:rPr>
        <w:t>06mg/L；含砷冻干尿样AN20210101和AN20210102的公议值分别为</w:t>
      </w:r>
      <w:r>
        <w:rPr>
          <w:rFonts w:ascii="宋体" w:hAnsi="宋体"/>
          <w:color w:val="000000" w:themeColor="text1"/>
          <w:sz w:val="24"/>
        </w:rPr>
        <w:t>0.0</w:t>
      </w:r>
      <w:r>
        <w:rPr>
          <w:rFonts w:ascii="宋体" w:hAnsi="宋体" w:hint="eastAsia"/>
          <w:color w:val="000000" w:themeColor="text1"/>
          <w:sz w:val="24"/>
        </w:rPr>
        <w:t>34</w:t>
      </w:r>
      <w:r>
        <w:rPr>
          <w:rFonts w:ascii="宋体" w:hAnsi="宋体"/>
          <w:color w:val="000000" w:themeColor="text1"/>
          <w:sz w:val="24"/>
        </w:rPr>
        <w:t>±0.0</w:t>
      </w:r>
      <w:r>
        <w:rPr>
          <w:rFonts w:ascii="宋体" w:hAnsi="宋体" w:hint="eastAsia"/>
          <w:color w:val="000000" w:themeColor="text1"/>
          <w:sz w:val="24"/>
        </w:rPr>
        <w:t>09mg/L和</w:t>
      </w:r>
      <w:r>
        <w:rPr>
          <w:rFonts w:ascii="宋体" w:hAnsi="宋体"/>
          <w:color w:val="000000" w:themeColor="text1"/>
          <w:sz w:val="24"/>
        </w:rPr>
        <w:t>0.1</w:t>
      </w:r>
      <w:r>
        <w:rPr>
          <w:rFonts w:ascii="宋体" w:hAnsi="宋体" w:hint="eastAsia"/>
          <w:color w:val="000000" w:themeColor="text1"/>
          <w:sz w:val="24"/>
        </w:rPr>
        <w:t>41</w:t>
      </w:r>
      <w:r>
        <w:rPr>
          <w:rFonts w:ascii="宋体" w:hAnsi="宋体"/>
          <w:color w:val="000000" w:themeColor="text1"/>
          <w:sz w:val="24"/>
        </w:rPr>
        <w:t>±0.0</w:t>
      </w:r>
      <w:r>
        <w:rPr>
          <w:rFonts w:ascii="宋体" w:hAnsi="宋体" w:hint="eastAsia"/>
          <w:color w:val="000000" w:themeColor="text1"/>
          <w:sz w:val="24"/>
        </w:rPr>
        <w:t>33mg/L。</w:t>
      </w:r>
    </w:p>
    <w:p w:rsidR="00983472" w:rsidRPr="00983472" w:rsidRDefault="00983472" w:rsidP="00425DB9">
      <w:pPr>
        <w:spacing w:line="360" w:lineRule="auto"/>
        <w:ind w:firstLineChars="200" w:firstLine="482"/>
        <w:outlineLvl w:val="0"/>
        <w:rPr>
          <w:rFonts w:ascii="宋体" w:hAnsi="宋体"/>
          <w:b/>
          <w:bCs/>
          <w:color w:val="000000" w:themeColor="text1"/>
          <w:sz w:val="24"/>
          <w:szCs w:val="24"/>
        </w:rPr>
      </w:pPr>
      <w:r w:rsidRPr="00983472">
        <w:rPr>
          <w:rFonts w:ascii="宋体" w:hAnsi="宋体" w:hint="eastAsia"/>
          <w:b/>
          <w:bCs/>
          <w:color w:val="000000" w:themeColor="text1"/>
          <w:sz w:val="24"/>
          <w:szCs w:val="24"/>
        </w:rPr>
        <w:t>七、存在的问题与建议</w:t>
      </w:r>
    </w:p>
    <w:p w:rsidR="00DA0BC7" w:rsidRDefault="00425DB9" w:rsidP="00DA0BC7">
      <w:pPr>
        <w:pStyle w:val="a3"/>
        <w:spacing w:line="360" w:lineRule="auto"/>
        <w:ind w:firstLine="465"/>
      </w:pPr>
      <w:r>
        <w:rPr>
          <w:rFonts w:asciiTheme="minorEastAsia" w:eastAsiaTheme="minorEastAsia" w:hAnsiTheme="minorEastAsia" w:cstheme="minorEastAsia" w:hint="eastAsia"/>
          <w:color w:val="000000" w:themeColor="text1"/>
          <w:sz w:val="24"/>
          <w:szCs w:val="24"/>
        </w:rPr>
        <w:t>（一）考核反馈情况</w:t>
      </w:r>
    </w:p>
    <w:p w:rsidR="00DA0BC7" w:rsidRPr="007D75E2" w:rsidRDefault="00DA0BC7" w:rsidP="00DA0BC7">
      <w:pPr>
        <w:pStyle w:val="a3"/>
        <w:spacing w:line="360" w:lineRule="auto"/>
        <w:ind w:firstLine="465"/>
        <w:rPr>
          <w:sz w:val="24"/>
          <w:szCs w:val="24"/>
        </w:rPr>
      </w:pPr>
      <w:r w:rsidRPr="007D75E2">
        <w:rPr>
          <w:rFonts w:hint="eastAsia"/>
          <w:sz w:val="24"/>
          <w:szCs w:val="24"/>
        </w:rPr>
        <w:t>本年度参加质控考核工作的各级单位基本能够按质控考核通知文件中的要求上报结果，部分省份由于疫情影响稍有延迟，总体来说反馈情况比较理想。今年数据上报审核过程中出现的问题相对较少，由于系统原因导致的填报问题基本能够及时解决，但仍有部分实验室信息填写不完整，或者仅写缩写，给后期报告撰写及合格证书编辑带来不便，希望参加考核的各级单位今后反馈检测结果时实验室名称一定要填写完整。</w:t>
      </w:r>
    </w:p>
    <w:p w:rsidR="00DA0BC7" w:rsidRPr="007D75E2" w:rsidRDefault="00DA0BC7" w:rsidP="00DA0BC7">
      <w:pPr>
        <w:spacing w:line="360" w:lineRule="auto"/>
        <w:ind w:left="480"/>
        <w:rPr>
          <w:rFonts w:ascii="宋体" w:hAnsi="宋体" w:cs="宋体"/>
          <w:color w:val="000000"/>
          <w:sz w:val="24"/>
          <w:szCs w:val="24"/>
        </w:rPr>
      </w:pPr>
      <w:r w:rsidRPr="007D75E2">
        <w:rPr>
          <w:rFonts w:ascii="宋体" w:hAnsi="宋体" w:cs="宋体" w:hint="eastAsia"/>
          <w:color w:val="000000"/>
          <w:sz w:val="24"/>
          <w:szCs w:val="24"/>
        </w:rPr>
        <w:lastRenderedPageBreak/>
        <w:t>（二）考核结果</w:t>
      </w:r>
    </w:p>
    <w:p w:rsidR="00DA0BC7" w:rsidRPr="007D75E2" w:rsidRDefault="00DA0BC7" w:rsidP="00DA0BC7">
      <w:pPr>
        <w:spacing w:line="360" w:lineRule="auto"/>
        <w:ind w:firstLineChars="200" w:firstLine="480"/>
        <w:rPr>
          <w:rFonts w:ascii="宋体" w:hAnsi="宋体"/>
          <w:color w:val="000000"/>
          <w:sz w:val="24"/>
          <w:szCs w:val="24"/>
        </w:rPr>
      </w:pPr>
      <w:r w:rsidRPr="007D75E2">
        <w:rPr>
          <w:rFonts w:ascii="宋体" w:hAnsi="宋体" w:hint="eastAsia"/>
          <w:color w:val="000000"/>
          <w:sz w:val="24"/>
          <w:szCs w:val="24"/>
        </w:rPr>
        <w:t>总体看来，本次考核中大多数省级和地市、县级实验室的考核结果均比较理想，具有较好的氟、砷检测能力。但仍有个别不合格实验室仍未能及时查找原因并进行整改，</w:t>
      </w:r>
      <w:r w:rsidR="009B36A5">
        <w:rPr>
          <w:rFonts w:ascii="宋体" w:hAnsi="宋体" w:hint="eastAsia"/>
          <w:color w:val="000000"/>
          <w:sz w:val="24"/>
          <w:szCs w:val="24"/>
        </w:rPr>
        <w:t>个别省份</w:t>
      </w:r>
      <w:r w:rsidRPr="007D75E2">
        <w:rPr>
          <w:rFonts w:ascii="宋体" w:hAnsi="宋体" w:hint="eastAsia"/>
          <w:color w:val="000000"/>
          <w:sz w:val="24"/>
          <w:szCs w:val="24"/>
        </w:rPr>
        <w:t>连续三年不合格实验室超过半数，但并未深入分析问题原因。希望有问题省份的各级领导能够重视氟砷测定质量控制工作，认真查找原因，提高检测能力</w:t>
      </w:r>
      <w:r w:rsidRPr="007D75E2">
        <w:rPr>
          <w:rFonts w:hint="eastAsia"/>
          <w:bCs/>
          <w:color w:val="000000"/>
          <w:sz w:val="24"/>
          <w:szCs w:val="24"/>
        </w:rPr>
        <w:t>，</w:t>
      </w:r>
      <w:r w:rsidRPr="007D75E2">
        <w:rPr>
          <w:rFonts w:ascii="宋体" w:hAnsi="宋体" w:hint="eastAsia"/>
          <w:color w:val="000000"/>
          <w:sz w:val="24"/>
          <w:szCs w:val="24"/>
        </w:rPr>
        <w:t>为地氟病和地砷病的防治监测提供更精准的数据。</w:t>
      </w:r>
    </w:p>
    <w:p w:rsidR="00DA0BC7" w:rsidRPr="007D75E2" w:rsidRDefault="00DA0BC7" w:rsidP="00DA0BC7">
      <w:pPr>
        <w:spacing w:line="360" w:lineRule="auto"/>
        <w:ind w:firstLine="465"/>
        <w:jc w:val="left"/>
        <w:rPr>
          <w:rFonts w:ascii="宋体" w:hAnsi="宋体"/>
          <w:color w:val="000000"/>
          <w:sz w:val="24"/>
          <w:szCs w:val="24"/>
        </w:rPr>
      </w:pPr>
      <w:r w:rsidRPr="007D75E2">
        <w:rPr>
          <w:rFonts w:ascii="宋体" w:hAnsi="宋体" w:hint="eastAsia"/>
          <w:color w:val="000000"/>
          <w:sz w:val="24"/>
          <w:szCs w:val="24"/>
        </w:rPr>
        <w:t>（三）检测问题</w:t>
      </w:r>
    </w:p>
    <w:p w:rsidR="00983472" w:rsidRPr="007D75E2" w:rsidRDefault="00DA0BC7" w:rsidP="00DA0BC7">
      <w:pPr>
        <w:spacing w:line="360" w:lineRule="auto"/>
        <w:jc w:val="left"/>
        <w:rPr>
          <w:rFonts w:ascii="宋体" w:hAnsi="宋体"/>
          <w:color w:val="FF0000"/>
          <w:sz w:val="24"/>
          <w:szCs w:val="24"/>
        </w:rPr>
      </w:pPr>
      <w:r w:rsidRPr="007D75E2">
        <w:rPr>
          <w:rFonts w:ascii="宋体" w:hAnsi="宋体" w:hint="eastAsia"/>
          <w:color w:val="000000"/>
          <w:sz w:val="24"/>
          <w:szCs w:val="24"/>
        </w:rPr>
        <w:t xml:space="preserve">    既往考核中发现，由于《尿中砷的测定 氢化物发生原子荧光法》标准中尿样消化温度不详，导致尿砷检测结果差异较大。</w:t>
      </w:r>
      <w:r w:rsidRPr="007D75E2">
        <w:rPr>
          <w:rFonts w:ascii="宋体" w:hAnsi="宋体"/>
          <w:color w:val="000000"/>
          <w:sz w:val="24"/>
          <w:szCs w:val="24"/>
        </w:rPr>
        <w:t>2020</w:t>
      </w:r>
      <w:r w:rsidRPr="007D75E2">
        <w:rPr>
          <w:rFonts w:ascii="宋体" w:hAnsi="宋体" w:hint="eastAsia"/>
          <w:color w:val="000000"/>
          <w:sz w:val="24"/>
          <w:szCs w:val="24"/>
        </w:rPr>
        <w:t>年实验室质控会议上统一了消解温度，本次考核中该问题已经基本解决，尿砷检测结果均一性较好。在水氟检测中，电极法检测结果稳定，而离子色谱法出现较大的偏差，需要给予持续关注。希望各省的实验室人员能够加强沟通与交流，互通有无，特别是向有经验做得好的实验室学习。同时，省级实验室要切实加强对下级实验室技术人员的相关培训，提高实验室的整体检测水平，以保障检测工作能够高质量完成。</w:t>
      </w:r>
      <w:bookmarkStart w:id="0" w:name="_GoBack"/>
      <w:bookmarkEnd w:id="0"/>
    </w:p>
    <w:p w:rsidR="00983472" w:rsidRPr="007D75E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983472" w:rsidRDefault="00983472">
      <w:pPr>
        <w:spacing w:line="360" w:lineRule="auto"/>
        <w:jc w:val="center"/>
        <w:rPr>
          <w:rFonts w:ascii="宋体" w:hAnsi="宋体"/>
          <w:color w:val="FF0000"/>
          <w:sz w:val="24"/>
          <w:szCs w:val="24"/>
        </w:rPr>
      </w:pPr>
    </w:p>
    <w:p w:rsidR="008E2871" w:rsidRDefault="008E2871">
      <w:pPr>
        <w:spacing w:line="360" w:lineRule="auto"/>
        <w:jc w:val="center"/>
        <w:rPr>
          <w:rFonts w:ascii="宋体" w:hAnsi="宋体"/>
          <w:color w:val="FF0000"/>
          <w:sz w:val="24"/>
          <w:szCs w:val="24"/>
        </w:rPr>
      </w:pPr>
    </w:p>
    <w:p w:rsidR="008E2871" w:rsidRDefault="008E2871">
      <w:pPr>
        <w:spacing w:line="360" w:lineRule="auto"/>
        <w:jc w:val="center"/>
        <w:rPr>
          <w:rFonts w:ascii="宋体" w:hAnsi="宋体"/>
          <w:color w:val="FF0000"/>
          <w:sz w:val="24"/>
          <w:szCs w:val="24"/>
        </w:rPr>
      </w:pPr>
    </w:p>
    <w:p w:rsidR="00983472" w:rsidRDefault="00983472">
      <w:pPr>
        <w:spacing w:line="360" w:lineRule="auto"/>
        <w:rPr>
          <w:rFonts w:ascii="宋体" w:hAnsi="宋体"/>
          <w:color w:val="000000" w:themeColor="text1"/>
          <w:szCs w:val="21"/>
        </w:rPr>
      </w:pPr>
    </w:p>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lastRenderedPageBreak/>
        <w:t>表</w:t>
      </w:r>
      <w:r>
        <w:rPr>
          <w:rFonts w:ascii="宋体" w:hAnsi="宋体" w:hint="eastAsia"/>
          <w:color w:val="000000" w:themeColor="text1"/>
          <w:szCs w:val="21"/>
        </w:rPr>
        <w:t>2</w:t>
      </w:r>
      <w:r>
        <w:rPr>
          <w:rFonts w:ascii="宋体" w:hAnsi="宋体"/>
          <w:color w:val="000000" w:themeColor="text1"/>
          <w:szCs w:val="21"/>
        </w:rPr>
        <w:t xml:space="preserve">  省级实验室</w:t>
      </w:r>
      <w:r>
        <w:rPr>
          <w:rFonts w:ascii="宋体" w:hAnsi="宋体" w:hint="eastAsia"/>
          <w:color w:val="000000" w:themeColor="text1"/>
          <w:szCs w:val="21"/>
        </w:rPr>
        <w:t>水中氟化物含量检测考核结果</w:t>
      </w:r>
    </w:p>
    <w:tbl>
      <w:tblPr>
        <w:tblW w:w="0" w:type="auto"/>
        <w:tblInd w:w="250" w:type="dxa"/>
        <w:tblLook w:val="04A0"/>
      </w:tblPr>
      <w:tblGrid>
        <w:gridCol w:w="636"/>
        <w:gridCol w:w="3576"/>
        <w:gridCol w:w="1266"/>
        <w:gridCol w:w="1266"/>
        <w:gridCol w:w="1056"/>
      </w:tblGrid>
      <w:tr w:rsidR="00983472" w:rsidTr="000F5688">
        <w:trPr>
          <w:trHeight w:val="737"/>
          <w:tblHeader/>
        </w:trPr>
        <w:tc>
          <w:tcPr>
            <w:tcW w:w="0" w:type="auto"/>
            <w:tcBorders>
              <w:top w:val="single" w:sz="12" w:space="0" w:color="auto"/>
              <w:left w:val="nil"/>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序号</w:t>
            </w:r>
          </w:p>
        </w:tc>
        <w:tc>
          <w:tcPr>
            <w:tcW w:w="0" w:type="auto"/>
            <w:tcBorders>
              <w:top w:val="single" w:sz="12" w:space="0" w:color="auto"/>
              <w:left w:val="nil"/>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机构名称</w:t>
            </w:r>
          </w:p>
        </w:tc>
        <w:tc>
          <w:tcPr>
            <w:tcW w:w="0" w:type="auto"/>
            <w:tcBorders>
              <w:top w:val="single" w:sz="12" w:space="0" w:color="auto"/>
              <w:left w:val="nil"/>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FS20210101</w:t>
            </w:r>
          </w:p>
          <w:p w:rsidR="00983472" w:rsidRDefault="00425DB9">
            <w:pPr>
              <w:jc w:val="center"/>
              <w:rPr>
                <w:rFonts w:ascii="宋体" w:hAnsi="宋体" w:cs="宋体"/>
                <w:color w:val="000000" w:themeColor="text1"/>
                <w:szCs w:val="21"/>
              </w:rPr>
            </w:pPr>
            <w:r>
              <w:rPr>
                <w:rFonts w:ascii="宋体" w:hAnsi="宋体" w:hint="eastAsia"/>
                <w:color w:val="000000" w:themeColor="text1"/>
                <w:szCs w:val="21"/>
              </w:rPr>
              <w:t>的Z值</w:t>
            </w:r>
          </w:p>
        </w:tc>
        <w:tc>
          <w:tcPr>
            <w:tcW w:w="0" w:type="auto"/>
            <w:tcBorders>
              <w:top w:val="single" w:sz="12" w:space="0" w:color="auto"/>
              <w:left w:val="nil"/>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FS20210102</w:t>
            </w:r>
          </w:p>
          <w:p w:rsidR="00983472" w:rsidRDefault="00425DB9">
            <w:pPr>
              <w:jc w:val="center"/>
              <w:rPr>
                <w:rFonts w:ascii="宋体" w:hAnsi="宋体" w:cs="宋体"/>
                <w:color w:val="000000" w:themeColor="text1"/>
                <w:szCs w:val="21"/>
              </w:rPr>
            </w:pPr>
            <w:r>
              <w:rPr>
                <w:rFonts w:ascii="宋体" w:hAnsi="宋体" w:hint="eastAsia"/>
                <w:color w:val="000000" w:themeColor="text1"/>
                <w:szCs w:val="21"/>
              </w:rPr>
              <w:t>的Z值</w:t>
            </w:r>
          </w:p>
        </w:tc>
        <w:tc>
          <w:tcPr>
            <w:tcW w:w="0" w:type="auto"/>
            <w:tcBorders>
              <w:top w:val="single" w:sz="12" w:space="0" w:color="auto"/>
              <w:left w:val="nil"/>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考核结果</w:t>
            </w:r>
          </w:p>
        </w:tc>
      </w:tr>
      <w:tr w:rsidR="00983472" w:rsidTr="000F5688">
        <w:trPr>
          <w:trHeight w:val="425"/>
          <w:tblHeader/>
        </w:trPr>
        <w:tc>
          <w:tcPr>
            <w:tcW w:w="0" w:type="auto"/>
            <w:tcBorders>
              <w:top w:val="single" w:sz="12" w:space="0" w:color="auto"/>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w:t>
            </w:r>
          </w:p>
        </w:tc>
        <w:tc>
          <w:tcPr>
            <w:tcW w:w="0" w:type="auto"/>
            <w:tcBorders>
              <w:top w:val="single" w:sz="12" w:space="0" w:color="auto"/>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北京市疾病预防控制中心</w:t>
            </w:r>
          </w:p>
        </w:tc>
        <w:tc>
          <w:tcPr>
            <w:tcW w:w="0" w:type="auto"/>
            <w:tcBorders>
              <w:top w:val="single" w:sz="12" w:space="0" w:color="auto"/>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0.67</w:t>
            </w:r>
          </w:p>
        </w:tc>
        <w:tc>
          <w:tcPr>
            <w:tcW w:w="0" w:type="auto"/>
            <w:tcBorders>
              <w:top w:val="single" w:sz="12" w:space="0" w:color="auto"/>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single" w:sz="12" w:space="0" w:color="auto"/>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天津市疾病预防控制中心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3</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河北省疾病预防控制中心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4</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山西省地方病防治研究所</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-0.67</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5</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内蒙古自治区综合疾病预防控中心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-1.00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6</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辽宁省疾病预防控制中心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7</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吉林省地方病第一防治研究所</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8</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黑龙江省疾病预防控制中心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0.67</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9</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江苏省疾病预防控制中心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浙江省疾病预防控制中心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11</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安徽省疾病预防控制中心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0.00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12</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福建省疾病预防控制中心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-0.67</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13</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江西省疾病预防控制中心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0.80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14</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山东省地方病防治研究所</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-0.67</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15</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河南省疾病预防控制中心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noWrap/>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16</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湖北省疾病预防控制中心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1.00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17</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湖南省疾病预防控制中心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-0.67</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18</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广东省疾病预防控制中心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19</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广西壮族自治区疾病预防控制中心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重庆市疾病预防控制中心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1.60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21</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四川省疾病预防控制中心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1.00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22</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云南省地方病防治所</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-0.67</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23</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西藏自治区疾病预防控制中心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2.33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Arial"/>
                <w:color w:val="000000" w:themeColor="text1"/>
                <w:szCs w:val="21"/>
              </w:rPr>
            </w:pPr>
            <w:r w:rsidRPr="000F5688">
              <w:rPr>
                <w:rFonts w:asciiTheme="minorEastAsia" w:eastAsiaTheme="minorEastAsia" w:hAnsiTheme="minorEastAsia" w:cs="Arial"/>
                <w:szCs w:val="21"/>
              </w:rPr>
              <w:t>3.60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szCs w:val="21"/>
              </w:rPr>
              <w:t>不合格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24</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陕西省地方病防治研究所</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0.67</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0.40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25</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甘肃省疾病预防控制中心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-1.00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-0.80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26</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青海省地方病预防控制所</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1.00</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-0.60</w:t>
            </w:r>
          </w:p>
        </w:tc>
        <w:tc>
          <w:tcPr>
            <w:tcW w:w="0" w:type="auto"/>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27</w:t>
            </w:r>
          </w:p>
        </w:tc>
        <w:tc>
          <w:tcPr>
            <w:tcW w:w="0" w:type="auto"/>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宁夏回族自治区疾病预防控制中心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28</w:t>
            </w:r>
          </w:p>
        </w:tc>
        <w:tc>
          <w:tcPr>
            <w:tcW w:w="0" w:type="auto"/>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0F5688">
              <w:rPr>
                <w:rFonts w:asciiTheme="minorEastAsia" w:eastAsiaTheme="minorEastAsia" w:hAnsiTheme="minorEastAsia" w:cs="Arial"/>
                <w:color w:val="000000" w:themeColor="text1"/>
                <w:kern w:val="0"/>
                <w:szCs w:val="21"/>
              </w:rPr>
              <w:t>新疆维吾尔自治区疾病预防控制中心</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FF0000"/>
                <w:kern w:val="0"/>
                <w:szCs w:val="21"/>
              </w:rPr>
            </w:pPr>
            <w:r w:rsidRPr="000F5688">
              <w:rPr>
                <w:rFonts w:asciiTheme="minorEastAsia" w:eastAsiaTheme="minorEastAsia" w:hAnsiTheme="minorEastAsia" w:cs="Arial"/>
                <w:szCs w:val="21"/>
              </w:rPr>
              <w:t>-0.33</w:t>
            </w:r>
          </w:p>
        </w:tc>
        <w:tc>
          <w:tcPr>
            <w:tcW w:w="0" w:type="auto"/>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FF0000"/>
                <w:kern w:val="0"/>
                <w:szCs w:val="21"/>
              </w:rPr>
            </w:pPr>
            <w:r w:rsidRPr="000F5688">
              <w:rPr>
                <w:rFonts w:asciiTheme="minorEastAsia" w:eastAsiaTheme="minorEastAsia" w:hAnsiTheme="minorEastAsia" w:cs="Arial"/>
                <w:szCs w:val="21"/>
              </w:rPr>
              <w:t>-0.25</w:t>
            </w:r>
          </w:p>
        </w:tc>
        <w:tc>
          <w:tcPr>
            <w:tcW w:w="0" w:type="auto"/>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FF0000"/>
                <w:kern w:val="0"/>
                <w:szCs w:val="21"/>
              </w:rPr>
            </w:pPr>
            <w:r w:rsidRPr="000F5688">
              <w:rPr>
                <w:rFonts w:asciiTheme="minorEastAsia" w:eastAsiaTheme="minorEastAsia" w:hAnsiTheme="minorEastAsia" w:cs="Arial"/>
                <w:szCs w:val="21"/>
              </w:rPr>
              <w:t>合格</w:t>
            </w:r>
          </w:p>
        </w:tc>
      </w:tr>
      <w:tr w:rsidR="00983472" w:rsidTr="000F5688">
        <w:trPr>
          <w:trHeight w:val="425"/>
          <w:tblHeader/>
        </w:trPr>
        <w:tc>
          <w:tcPr>
            <w:tcW w:w="0" w:type="auto"/>
            <w:tcBorders>
              <w:top w:val="nil"/>
              <w:left w:val="nil"/>
              <w:bottom w:val="single" w:sz="12" w:space="0" w:color="auto"/>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29</w:t>
            </w:r>
          </w:p>
        </w:tc>
        <w:tc>
          <w:tcPr>
            <w:tcW w:w="0" w:type="auto"/>
            <w:tcBorders>
              <w:top w:val="nil"/>
              <w:left w:val="nil"/>
              <w:bottom w:val="single" w:sz="12" w:space="0" w:color="auto"/>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新疆生产建设兵团疾病预防控制中心</w:t>
            </w:r>
          </w:p>
        </w:tc>
        <w:tc>
          <w:tcPr>
            <w:tcW w:w="0" w:type="auto"/>
            <w:tcBorders>
              <w:top w:val="nil"/>
              <w:left w:val="nil"/>
              <w:bottom w:val="single" w:sz="12" w:space="0" w:color="auto"/>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0" w:type="auto"/>
            <w:tcBorders>
              <w:top w:val="nil"/>
              <w:left w:val="nil"/>
              <w:bottom w:val="single" w:sz="12" w:space="0" w:color="auto"/>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0.20</w:t>
            </w:r>
          </w:p>
        </w:tc>
        <w:tc>
          <w:tcPr>
            <w:tcW w:w="0" w:type="auto"/>
            <w:tcBorders>
              <w:top w:val="nil"/>
              <w:left w:val="nil"/>
              <w:bottom w:val="single" w:sz="12" w:space="0" w:color="auto"/>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bl>
    <w:p w:rsidR="00983472" w:rsidRDefault="00425DB9">
      <w:pPr>
        <w:spacing w:line="360" w:lineRule="auto"/>
        <w:jc w:val="center"/>
        <w:rPr>
          <w:rFonts w:ascii="宋体" w:hAnsi="宋体"/>
          <w:color w:val="000000" w:themeColor="text1"/>
          <w:szCs w:val="21"/>
        </w:rPr>
      </w:pPr>
      <w:r>
        <w:rPr>
          <w:rFonts w:ascii="宋体" w:hAnsi="宋体"/>
          <w:color w:val="000000" w:themeColor="text1"/>
          <w:sz w:val="24"/>
        </w:rPr>
        <w:br w:type="page"/>
      </w:r>
      <w:r>
        <w:rPr>
          <w:rFonts w:ascii="宋体" w:hAnsi="宋体"/>
          <w:color w:val="000000" w:themeColor="text1"/>
          <w:szCs w:val="21"/>
        </w:rPr>
        <w:lastRenderedPageBreak/>
        <w:t>表</w:t>
      </w:r>
      <w:r>
        <w:rPr>
          <w:rFonts w:ascii="宋体" w:hAnsi="宋体" w:hint="eastAsia"/>
          <w:color w:val="000000" w:themeColor="text1"/>
          <w:szCs w:val="21"/>
        </w:rPr>
        <w:t>3</w:t>
      </w:r>
      <w:r>
        <w:rPr>
          <w:rFonts w:ascii="宋体" w:hAnsi="宋体"/>
          <w:color w:val="000000" w:themeColor="text1"/>
          <w:szCs w:val="21"/>
        </w:rPr>
        <w:t xml:space="preserve">  省级实验室</w:t>
      </w:r>
      <w:r>
        <w:rPr>
          <w:rFonts w:ascii="宋体" w:hAnsi="宋体" w:hint="eastAsia"/>
          <w:color w:val="000000" w:themeColor="text1"/>
          <w:szCs w:val="21"/>
        </w:rPr>
        <w:t>尿中氟化物含量检测考核结果</w:t>
      </w:r>
    </w:p>
    <w:tbl>
      <w:tblPr>
        <w:tblW w:w="8081" w:type="dxa"/>
        <w:jc w:val="center"/>
        <w:tblLayout w:type="fixed"/>
        <w:tblLook w:val="04A0"/>
      </w:tblPr>
      <w:tblGrid>
        <w:gridCol w:w="739"/>
        <w:gridCol w:w="3685"/>
        <w:gridCol w:w="1276"/>
        <w:gridCol w:w="1276"/>
        <w:gridCol w:w="1105"/>
      </w:tblGrid>
      <w:tr w:rsidR="00983472">
        <w:trPr>
          <w:trHeight w:val="737"/>
          <w:jc w:val="center"/>
        </w:trPr>
        <w:tc>
          <w:tcPr>
            <w:tcW w:w="739" w:type="dxa"/>
            <w:tcBorders>
              <w:top w:val="single" w:sz="12" w:space="0" w:color="auto"/>
              <w:left w:val="nil"/>
              <w:bottom w:val="single" w:sz="12" w:space="0" w:color="auto"/>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序号</w:t>
            </w:r>
          </w:p>
        </w:tc>
        <w:tc>
          <w:tcPr>
            <w:tcW w:w="3685" w:type="dxa"/>
            <w:tcBorders>
              <w:top w:val="single" w:sz="12" w:space="0" w:color="auto"/>
              <w:left w:val="nil"/>
              <w:bottom w:val="single" w:sz="12" w:space="0" w:color="auto"/>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机构名称</w:t>
            </w:r>
          </w:p>
        </w:tc>
        <w:tc>
          <w:tcPr>
            <w:tcW w:w="1276" w:type="dxa"/>
            <w:tcBorders>
              <w:top w:val="single" w:sz="12" w:space="0" w:color="auto"/>
              <w:left w:val="nil"/>
              <w:bottom w:val="single" w:sz="12" w:space="0" w:color="auto"/>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FN20210101</w:t>
            </w:r>
          </w:p>
          <w:p w:rsidR="00983472" w:rsidRDefault="00425DB9">
            <w:pPr>
              <w:jc w:val="center"/>
              <w:rPr>
                <w:rFonts w:ascii="宋体" w:hAnsi="宋体" w:cs="宋体"/>
                <w:color w:val="000000" w:themeColor="text1"/>
                <w:szCs w:val="21"/>
              </w:rPr>
            </w:pPr>
            <w:r>
              <w:rPr>
                <w:rFonts w:ascii="宋体" w:hAnsi="宋体" w:hint="eastAsia"/>
                <w:color w:val="000000" w:themeColor="text1"/>
                <w:szCs w:val="21"/>
              </w:rPr>
              <w:t>的Z值</w:t>
            </w:r>
          </w:p>
        </w:tc>
        <w:tc>
          <w:tcPr>
            <w:tcW w:w="1276" w:type="dxa"/>
            <w:tcBorders>
              <w:top w:val="single" w:sz="12" w:space="0" w:color="auto"/>
              <w:left w:val="nil"/>
              <w:bottom w:val="single" w:sz="12" w:space="0" w:color="auto"/>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FN20210102</w:t>
            </w:r>
          </w:p>
          <w:p w:rsidR="00983472" w:rsidRDefault="00425DB9">
            <w:pPr>
              <w:jc w:val="center"/>
              <w:rPr>
                <w:rFonts w:ascii="宋体" w:hAnsi="宋体" w:cs="宋体"/>
                <w:color w:val="000000" w:themeColor="text1"/>
                <w:szCs w:val="21"/>
              </w:rPr>
            </w:pPr>
            <w:r>
              <w:rPr>
                <w:rFonts w:ascii="宋体" w:hAnsi="宋体" w:hint="eastAsia"/>
                <w:color w:val="000000" w:themeColor="text1"/>
                <w:szCs w:val="21"/>
              </w:rPr>
              <w:t>的Z值</w:t>
            </w:r>
          </w:p>
        </w:tc>
        <w:tc>
          <w:tcPr>
            <w:tcW w:w="1105" w:type="dxa"/>
            <w:tcBorders>
              <w:top w:val="single" w:sz="12" w:space="0" w:color="auto"/>
              <w:left w:val="nil"/>
              <w:bottom w:val="single" w:sz="12" w:space="0" w:color="auto"/>
              <w:right w:val="nil"/>
            </w:tcBorders>
            <w:noWrap/>
            <w:vAlign w:val="center"/>
          </w:tcPr>
          <w:p w:rsidR="00983472" w:rsidRDefault="00425DB9">
            <w:pPr>
              <w:jc w:val="center"/>
              <w:rPr>
                <w:rFonts w:ascii="宋体" w:hAnsi="宋体" w:cs="宋体"/>
                <w:color w:val="000000" w:themeColor="text1"/>
                <w:szCs w:val="21"/>
              </w:rPr>
            </w:pPr>
            <w:r>
              <w:rPr>
                <w:rFonts w:ascii="宋体" w:hAnsi="宋体" w:hint="eastAsia"/>
                <w:color w:val="000000" w:themeColor="text1"/>
                <w:szCs w:val="21"/>
              </w:rPr>
              <w:t>考核结果</w:t>
            </w:r>
          </w:p>
        </w:tc>
      </w:tr>
      <w:tr w:rsidR="00983472" w:rsidTr="000F5688">
        <w:trPr>
          <w:trHeight w:val="425"/>
          <w:jc w:val="center"/>
        </w:trPr>
        <w:tc>
          <w:tcPr>
            <w:tcW w:w="739" w:type="dxa"/>
            <w:tcBorders>
              <w:top w:val="single" w:sz="12" w:space="0" w:color="auto"/>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w:t>
            </w:r>
          </w:p>
        </w:tc>
        <w:tc>
          <w:tcPr>
            <w:tcW w:w="3685" w:type="dxa"/>
            <w:tcBorders>
              <w:top w:val="single" w:sz="12" w:space="0" w:color="auto"/>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color w:val="000000" w:themeColor="text1"/>
                <w:kern w:val="0"/>
                <w:szCs w:val="21"/>
              </w:rPr>
              <w:t>天津市疾病预防控制中心</w:t>
            </w:r>
          </w:p>
        </w:tc>
        <w:tc>
          <w:tcPr>
            <w:tcW w:w="1276" w:type="dxa"/>
            <w:tcBorders>
              <w:top w:val="single" w:sz="12" w:space="0" w:color="auto"/>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0.00</w:t>
            </w:r>
          </w:p>
        </w:tc>
        <w:tc>
          <w:tcPr>
            <w:tcW w:w="1276" w:type="dxa"/>
            <w:tcBorders>
              <w:top w:val="single" w:sz="12" w:space="0" w:color="auto"/>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1.00</w:t>
            </w:r>
          </w:p>
        </w:tc>
        <w:tc>
          <w:tcPr>
            <w:tcW w:w="1105" w:type="dxa"/>
            <w:tcBorders>
              <w:top w:val="single" w:sz="12" w:space="0" w:color="auto"/>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jc w:val="center"/>
        </w:trPr>
        <w:tc>
          <w:tcPr>
            <w:tcW w:w="739" w:type="dxa"/>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w:t>
            </w:r>
          </w:p>
        </w:tc>
        <w:tc>
          <w:tcPr>
            <w:tcW w:w="3685"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河北省疾病预防控制中心</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-1.33</w:t>
            </w:r>
          </w:p>
        </w:tc>
        <w:tc>
          <w:tcPr>
            <w:tcW w:w="1105"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jc w:val="center"/>
        </w:trPr>
        <w:tc>
          <w:tcPr>
            <w:tcW w:w="739" w:type="dxa"/>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3</w:t>
            </w:r>
          </w:p>
        </w:tc>
        <w:tc>
          <w:tcPr>
            <w:tcW w:w="3685" w:type="dxa"/>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color w:val="000000" w:themeColor="text1"/>
                <w:kern w:val="0"/>
                <w:szCs w:val="21"/>
              </w:rPr>
              <w:t>辽宁省疾病预防控制中心</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0.00</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0.67</w:t>
            </w:r>
          </w:p>
        </w:tc>
        <w:tc>
          <w:tcPr>
            <w:tcW w:w="1105" w:type="dxa"/>
            <w:tcBorders>
              <w:top w:val="nil"/>
              <w:left w:val="nil"/>
              <w:bottom w:val="nil"/>
              <w:right w:val="nil"/>
            </w:tcBorders>
            <w:vAlign w:val="center"/>
          </w:tcPr>
          <w:p w:rsidR="00983472" w:rsidRPr="000F5688" w:rsidRDefault="00425DB9" w:rsidP="000F5688">
            <w:pPr>
              <w:widowControl/>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4</w:t>
            </w:r>
          </w:p>
        </w:tc>
        <w:tc>
          <w:tcPr>
            <w:tcW w:w="3685" w:type="dxa"/>
            <w:tcBorders>
              <w:top w:val="nil"/>
              <w:left w:val="nil"/>
              <w:bottom w:val="nil"/>
              <w:right w:val="nil"/>
            </w:tcBorders>
            <w:vAlign w:val="center"/>
          </w:tcPr>
          <w:p w:rsidR="00D147B3" w:rsidRPr="000F5688" w:rsidRDefault="00D147B3" w:rsidP="000F5688">
            <w:pPr>
              <w:widowControl/>
              <w:jc w:val="center"/>
              <w:textAlignment w:val="bottom"/>
              <w:rPr>
                <w:rFonts w:asciiTheme="minorEastAsia" w:eastAsiaTheme="minorEastAsia" w:hAnsiTheme="minorEastAsia" w:cs="Arial"/>
                <w:color w:val="000000" w:themeColor="text1"/>
                <w:kern w:val="0"/>
                <w:szCs w:val="21"/>
              </w:rPr>
            </w:pPr>
            <w:r w:rsidRPr="000F5688">
              <w:rPr>
                <w:rFonts w:asciiTheme="minorEastAsia" w:eastAsiaTheme="minorEastAsia" w:hAnsiTheme="minorEastAsia" w:cs="Arial" w:hint="eastAsia"/>
                <w:color w:val="000000" w:themeColor="text1"/>
                <w:kern w:val="0"/>
                <w:szCs w:val="21"/>
              </w:rPr>
              <w:t>内蒙古自治区综合疾病预防控制中心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Arial"/>
                <w:szCs w:val="21"/>
              </w:rPr>
            </w:pPr>
            <w:r w:rsidRPr="000F5688">
              <w:rPr>
                <w:rFonts w:asciiTheme="minorEastAsia" w:eastAsiaTheme="minorEastAsia" w:hAnsiTheme="minorEastAsia" w:cs="Arial" w:hint="eastAsia"/>
                <w:szCs w:val="21"/>
              </w:rPr>
              <w:t>-</w:t>
            </w:r>
            <w:r w:rsidRPr="000F5688">
              <w:rPr>
                <w:rFonts w:asciiTheme="minorEastAsia" w:eastAsiaTheme="minorEastAsia" w:hAnsiTheme="minorEastAsia" w:cs="Arial"/>
                <w:szCs w:val="21"/>
              </w:rPr>
              <w:t>0.50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Arial"/>
                <w:szCs w:val="21"/>
              </w:rPr>
            </w:pPr>
            <w:r w:rsidRPr="000F5688">
              <w:rPr>
                <w:rFonts w:asciiTheme="minorEastAsia" w:eastAsiaTheme="minorEastAsia" w:hAnsiTheme="minorEastAsia" w:cs="Arial"/>
                <w:szCs w:val="21"/>
              </w:rPr>
              <w:t>-1.33</w:t>
            </w:r>
          </w:p>
        </w:tc>
        <w:tc>
          <w:tcPr>
            <w:tcW w:w="1105" w:type="dxa"/>
            <w:tcBorders>
              <w:top w:val="nil"/>
              <w:left w:val="nil"/>
              <w:bottom w:val="nil"/>
              <w:right w:val="nil"/>
            </w:tcBorders>
            <w:vAlign w:val="center"/>
          </w:tcPr>
          <w:p w:rsidR="00D147B3" w:rsidRPr="000F5688" w:rsidRDefault="00D147B3" w:rsidP="000F5688">
            <w:pPr>
              <w:widowControl/>
              <w:jc w:val="center"/>
              <w:rPr>
                <w:rFonts w:asciiTheme="minorEastAsia" w:eastAsiaTheme="minorEastAsia" w:hAnsiTheme="minorEastAsia" w:cs="Arial"/>
                <w:szCs w:val="21"/>
              </w:rPr>
            </w:pPr>
            <w:r w:rsidRPr="000F5688">
              <w:rPr>
                <w:rFonts w:asciiTheme="minorEastAsia" w:eastAsiaTheme="minorEastAsia" w:hAnsiTheme="minorEastAsia" w:cs="Arial" w:hint="eastAsia"/>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5</w:t>
            </w:r>
          </w:p>
        </w:tc>
        <w:tc>
          <w:tcPr>
            <w:tcW w:w="368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江西省疾病预防控制中心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10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6</w:t>
            </w:r>
          </w:p>
        </w:tc>
        <w:tc>
          <w:tcPr>
            <w:tcW w:w="3685" w:type="dxa"/>
            <w:tcBorders>
              <w:top w:val="nil"/>
              <w:left w:val="nil"/>
              <w:bottom w:val="nil"/>
              <w:right w:val="nil"/>
            </w:tcBorders>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color w:val="000000" w:themeColor="text1"/>
                <w:kern w:val="0"/>
                <w:szCs w:val="21"/>
              </w:rPr>
              <w:t>湖北省疾</w:t>
            </w:r>
            <w:r w:rsidRPr="000F5688">
              <w:rPr>
                <w:rFonts w:asciiTheme="minorEastAsia" w:eastAsiaTheme="minorEastAsia" w:hAnsiTheme="minorEastAsia" w:cs="Arial" w:hint="eastAsia"/>
                <w:color w:val="000000" w:themeColor="text1"/>
                <w:kern w:val="0"/>
                <w:szCs w:val="21"/>
              </w:rPr>
              <w:t>病预防控制</w:t>
            </w:r>
            <w:r w:rsidRPr="000F5688">
              <w:rPr>
                <w:rFonts w:asciiTheme="minorEastAsia" w:eastAsiaTheme="minorEastAsia" w:hAnsiTheme="minorEastAsia" w:cs="Arial"/>
                <w:color w:val="000000" w:themeColor="text1"/>
                <w:kern w:val="0"/>
                <w:szCs w:val="21"/>
              </w:rPr>
              <w:t>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105" w:type="dxa"/>
            <w:tcBorders>
              <w:top w:val="nil"/>
              <w:left w:val="nil"/>
              <w:bottom w:val="nil"/>
              <w:right w:val="nil"/>
            </w:tcBorders>
            <w:vAlign w:val="center"/>
          </w:tcPr>
          <w:p w:rsidR="00D147B3" w:rsidRPr="000F5688" w:rsidRDefault="00D147B3" w:rsidP="000F5688">
            <w:pPr>
              <w:widowControl/>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7</w:t>
            </w:r>
          </w:p>
        </w:tc>
        <w:tc>
          <w:tcPr>
            <w:tcW w:w="368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湖南省疾病预防控制中心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-1.00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10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8</w:t>
            </w:r>
          </w:p>
        </w:tc>
        <w:tc>
          <w:tcPr>
            <w:tcW w:w="3685" w:type="dxa"/>
            <w:tcBorders>
              <w:top w:val="nil"/>
              <w:left w:val="nil"/>
              <w:bottom w:val="nil"/>
              <w:right w:val="nil"/>
            </w:tcBorders>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color w:val="000000" w:themeColor="text1"/>
                <w:kern w:val="0"/>
                <w:szCs w:val="21"/>
              </w:rPr>
              <w:t>广西壮族自治区疾病预防控制中心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-0.67</w:t>
            </w:r>
          </w:p>
        </w:tc>
        <w:tc>
          <w:tcPr>
            <w:tcW w:w="110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9</w:t>
            </w:r>
          </w:p>
        </w:tc>
        <w:tc>
          <w:tcPr>
            <w:tcW w:w="3685" w:type="dxa"/>
            <w:tcBorders>
              <w:top w:val="nil"/>
              <w:left w:val="nil"/>
              <w:bottom w:val="nil"/>
              <w:right w:val="nil"/>
            </w:tcBorders>
            <w:vAlign w:val="center"/>
          </w:tcPr>
          <w:p w:rsidR="00D147B3" w:rsidRPr="000F5688" w:rsidRDefault="00D147B3" w:rsidP="000F5688">
            <w:pPr>
              <w:widowControl/>
              <w:jc w:val="center"/>
              <w:textAlignment w:val="bottom"/>
              <w:rPr>
                <w:rFonts w:asciiTheme="minorEastAsia" w:eastAsiaTheme="minorEastAsia" w:hAnsiTheme="minorEastAsia" w:cs="Arial"/>
                <w:color w:val="000000" w:themeColor="text1"/>
                <w:kern w:val="0"/>
                <w:szCs w:val="21"/>
              </w:rPr>
            </w:pPr>
            <w:r w:rsidRPr="000F5688">
              <w:rPr>
                <w:rFonts w:asciiTheme="minorEastAsia" w:eastAsiaTheme="minorEastAsia" w:hAnsiTheme="minorEastAsia" w:hint="eastAsia"/>
                <w:color w:val="000000" w:themeColor="text1"/>
                <w:szCs w:val="21"/>
              </w:rPr>
              <w:t>重庆市疾病预防控制中心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Arial"/>
                <w:color w:val="000000" w:themeColor="text1"/>
                <w:kern w:val="0"/>
                <w:szCs w:val="21"/>
              </w:rPr>
            </w:pPr>
            <w:r w:rsidRPr="000F5688">
              <w:rPr>
                <w:rFonts w:asciiTheme="minorEastAsia" w:eastAsiaTheme="minorEastAsia" w:hAnsiTheme="minorEastAsia" w:cs="Arial"/>
                <w:szCs w:val="21"/>
              </w:rPr>
              <w:t>1.00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Arial"/>
                <w:color w:val="000000" w:themeColor="text1"/>
                <w:kern w:val="0"/>
                <w:szCs w:val="21"/>
              </w:rPr>
            </w:pPr>
            <w:r w:rsidRPr="000F5688">
              <w:rPr>
                <w:rFonts w:asciiTheme="minorEastAsia" w:eastAsiaTheme="minorEastAsia" w:hAnsiTheme="minorEastAsia" w:cs="Arial"/>
                <w:szCs w:val="21"/>
              </w:rPr>
              <w:t>0.33</w:t>
            </w:r>
          </w:p>
        </w:tc>
        <w:tc>
          <w:tcPr>
            <w:tcW w:w="110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10</w:t>
            </w:r>
          </w:p>
        </w:tc>
        <w:tc>
          <w:tcPr>
            <w:tcW w:w="368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四川省疾病预防控制中心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0.00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-0.17</w:t>
            </w:r>
          </w:p>
        </w:tc>
        <w:tc>
          <w:tcPr>
            <w:tcW w:w="110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11</w:t>
            </w:r>
          </w:p>
        </w:tc>
        <w:tc>
          <w:tcPr>
            <w:tcW w:w="368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贵州省疾病预防控制中心</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-2.00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0.67</w:t>
            </w:r>
          </w:p>
        </w:tc>
        <w:tc>
          <w:tcPr>
            <w:tcW w:w="1105" w:type="dxa"/>
            <w:tcBorders>
              <w:top w:val="nil"/>
              <w:left w:val="nil"/>
              <w:bottom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12</w:t>
            </w:r>
          </w:p>
        </w:tc>
        <w:tc>
          <w:tcPr>
            <w:tcW w:w="3685" w:type="dxa"/>
            <w:tcBorders>
              <w:top w:val="nil"/>
              <w:left w:val="nil"/>
              <w:bottom w:val="nil"/>
              <w:right w:val="nil"/>
            </w:tcBorders>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color w:val="000000" w:themeColor="text1"/>
                <w:kern w:val="0"/>
                <w:szCs w:val="21"/>
              </w:rPr>
              <w:t>云南省地方病防治所</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-0.50</w:t>
            </w:r>
          </w:p>
        </w:tc>
        <w:tc>
          <w:tcPr>
            <w:tcW w:w="1276" w:type="dxa"/>
            <w:tcBorders>
              <w:top w:val="nil"/>
              <w:left w:val="nil"/>
              <w:bottom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-0.17</w:t>
            </w:r>
          </w:p>
        </w:tc>
        <w:tc>
          <w:tcPr>
            <w:tcW w:w="1105" w:type="dxa"/>
            <w:tcBorders>
              <w:top w:val="nil"/>
              <w:left w:val="nil"/>
              <w:bottom w:val="nil"/>
              <w:right w:val="nil"/>
            </w:tcBorders>
            <w:vAlign w:val="center"/>
          </w:tcPr>
          <w:p w:rsidR="00D147B3" w:rsidRPr="000F5688" w:rsidRDefault="00D147B3" w:rsidP="000F5688">
            <w:pPr>
              <w:widowControl/>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13</w:t>
            </w:r>
          </w:p>
        </w:tc>
        <w:tc>
          <w:tcPr>
            <w:tcW w:w="3685" w:type="dxa"/>
            <w:tcBorders>
              <w:top w:val="nil"/>
              <w:left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陕西省地方病防治研究所</w:t>
            </w:r>
          </w:p>
        </w:tc>
        <w:tc>
          <w:tcPr>
            <w:tcW w:w="1276" w:type="dxa"/>
            <w:tcBorders>
              <w:top w:val="nil"/>
              <w:left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0.00</w:t>
            </w:r>
          </w:p>
        </w:tc>
        <w:tc>
          <w:tcPr>
            <w:tcW w:w="1276" w:type="dxa"/>
            <w:tcBorders>
              <w:top w:val="nil"/>
              <w:left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-0.33</w:t>
            </w:r>
          </w:p>
        </w:tc>
        <w:tc>
          <w:tcPr>
            <w:tcW w:w="1105" w:type="dxa"/>
            <w:tcBorders>
              <w:top w:val="nil"/>
              <w:left w:val="nil"/>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right w:val="nil"/>
            </w:tcBorders>
            <w:noWrap/>
            <w:vAlign w:val="center"/>
          </w:tcPr>
          <w:p w:rsidR="00D147B3" w:rsidRPr="000F5688" w:rsidRDefault="00D147B3"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14</w:t>
            </w:r>
          </w:p>
        </w:tc>
        <w:tc>
          <w:tcPr>
            <w:tcW w:w="3685" w:type="dxa"/>
            <w:tcBorders>
              <w:top w:val="nil"/>
              <w:left w:val="nil"/>
              <w:right w:val="nil"/>
            </w:tcBorders>
            <w:vAlign w:val="center"/>
          </w:tcPr>
          <w:p w:rsidR="00D147B3" w:rsidRPr="000F5688" w:rsidRDefault="00D147B3"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甘肃省疾病预防控制中心</w:t>
            </w:r>
          </w:p>
        </w:tc>
        <w:tc>
          <w:tcPr>
            <w:tcW w:w="1276" w:type="dxa"/>
            <w:tcBorders>
              <w:top w:val="nil"/>
              <w:left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Arial"/>
                <w:szCs w:val="21"/>
              </w:rPr>
            </w:pPr>
            <w:r w:rsidRPr="000F5688">
              <w:rPr>
                <w:rFonts w:asciiTheme="minorEastAsia" w:eastAsiaTheme="minorEastAsia" w:hAnsiTheme="minorEastAsia" w:cs="Arial"/>
                <w:szCs w:val="21"/>
              </w:rPr>
              <w:t>-1.00</w:t>
            </w:r>
          </w:p>
        </w:tc>
        <w:tc>
          <w:tcPr>
            <w:tcW w:w="1276" w:type="dxa"/>
            <w:tcBorders>
              <w:top w:val="nil"/>
              <w:left w:val="nil"/>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Arial"/>
                <w:szCs w:val="21"/>
              </w:rPr>
            </w:pPr>
            <w:r w:rsidRPr="000F5688">
              <w:rPr>
                <w:rFonts w:asciiTheme="minorEastAsia" w:eastAsiaTheme="minorEastAsia" w:hAnsiTheme="minorEastAsia" w:cs="Arial"/>
                <w:szCs w:val="21"/>
              </w:rPr>
              <w:t>0.83</w:t>
            </w:r>
          </w:p>
        </w:tc>
        <w:tc>
          <w:tcPr>
            <w:tcW w:w="1105" w:type="dxa"/>
            <w:tcBorders>
              <w:top w:val="nil"/>
              <w:left w:val="nil"/>
              <w:right w:val="nil"/>
            </w:tcBorders>
            <w:vAlign w:val="center"/>
          </w:tcPr>
          <w:p w:rsidR="00D147B3" w:rsidRPr="000F5688" w:rsidRDefault="00D147B3" w:rsidP="000F5688">
            <w:pPr>
              <w:jc w:val="center"/>
              <w:rPr>
                <w:rFonts w:asciiTheme="minorEastAsia" w:eastAsiaTheme="minorEastAsia" w:hAnsiTheme="minorEastAsia" w:cs="Arial"/>
                <w:szCs w:val="21"/>
              </w:rPr>
            </w:pPr>
            <w:r w:rsidRPr="000F5688">
              <w:rPr>
                <w:rFonts w:asciiTheme="minorEastAsia" w:eastAsiaTheme="minorEastAsia" w:hAnsiTheme="minorEastAsia" w:cs="Arial"/>
                <w:szCs w:val="21"/>
              </w:rPr>
              <w:t>合格</w:t>
            </w:r>
          </w:p>
        </w:tc>
      </w:tr>
      <w:tr w:rsidR="00D147B3" w:rsidTr="000F5688">
        <w:trPr>
          <w:trHeight w:val="425"/>
          <w:jc w:val="center"/>
        </w:trPr>
        <w:tc>
          <w:tcPr>
            <w:tcW w:w="739" w:type="dxa"/>
            <w:tcBorders>
              <w:top w:val="nil"/>
              <w:left w:val="nil"/>
              <w:bottom w:val="single" w:sz="12" w:space="0" w:color="auto"/>
              <w:right w:val="nil"/>
            </w:tcBorders>
            <w:noWrap/>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宋体" w:hint="eastAsia"/>
                <w:color w:val="000000" w:themeColor="text1"/>
                <w:szCs w:val="21"/>
              </w:rPr>
              <w:t>15</w:t>
            </w:r>
          </w:p>
        </w:tc>
        <w:tc>
          <w:tcPr>
            <w:tcW w:w="3685" w:type="dxa"/>
            <w:tcBorders>
              <w:top w:val="nil"/>
              <w:left w:val="nil"/>
              <w:bottom w:val="single" w:sz="12" w:space="0" w:color="auto"/>
              <w:right w:val="nil"/>
            </w:tcBorders>
            <w:vAlign w:val="center"/>
          </w:tcPr>
          <w:p w:rsidR="00D147B3" w:rsidRPr="000F5688" w:rsidRDefault="00D147B3"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color w:val="000000" w:themeColor="text1"/>
                <w:kern w:val="0"/>
                <w:szCs w:val="21"/>
              </w:rPr>
              <w:t>新疆维吾尔自治区疾病预防控制中心</w:t>
            </w:r>
          </w:p>
        </w:tc>
        <w:tc>
          <w:tcPr>
            <w:tcW w:w="1276" w:type="dxa"/>
            <w:tcBorders>
              <w:top w:val="nil"/>
              <w:left w:val="nil"/>
              <w:bottom w:val="single" w:sz="12" w:space="0" w:color="auto"/>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FF0000"/>
                <w:szCs w:val="21"/>
              </w:rPr>
            </w:pPr>
            <w:r w:rsidRPr="000F5688">
              <w:rPr>
                <w:rFonts w:asciiTheme="minorEastAsia" w:eastAsiaTheme="minorEastAsia" w:hAnsiTheme="minorEastAsia" w:cs="Arial"/>
                <w:szCs w:val="21"/>
              </w:rPr>
              <w:t>1.00</w:t>
            </w:r>
          </w:p>
        </w:tc>
        <w:tc>
          <w:tcPr>
            <w:tcW w:w="1276" w:type="dxa"/>
            <w:tcBorders>
              <w:top w:val="nil"/>
              <w:left w:val="nil"/>
              <w:bottom w:val="single" w:sz="12" w:space="0" w:color="auto"/>
              <w:right w:val="nil"/>
            </w:tcBorders>
            <w:noWrap/>
            <w:vAlign w:val="center"/>
          </w:tcPr>
          <w:p w:rsidR="00D147B3" w:rsidRPr="000F5688" w:rsidRDefault="00D147B3" w:rsidP="000F5688">
            <w:pPr>
              <w:widowControl/>
              <w:jc w:val="center"/>
              <w:textAlignment w:val="bottom"/>
              <w:rPr>
                <w:rFonts w:asciiTheme="minorEastAsia" w:eastAsiaTheme="minorEastAsia" w:hAnsiTheme="minorEastAsia" w:cs="宋体"/>
                <w:color w:val="FF0000"/>
                <w:szCs w:val="21"/>
              </w:rPr>
            </w:pPr>
            <w:r w:rsidRPr="000F5688">
              <w:rPr>
                <w:rFonts w:asciiTheme="minorEastAsia" w:eastAsiaTheme="minorEastAsia" w:hAnsiTheme="minorEastAsia" w:cs="Arial"/>
                <w:szCs w:val="21"/>
              </w:rPr>
              <w:t>0.33</w:t>
            </w:r>
          </w:p>
        </w:tc>
        <w:tc>
          <w:tcPr>
            <w:tcW w:w="1105" w:type="dxa"/>
            <w:tcBorders>
              <w:top w:val="nil"/>
              <w:left w:val="nil"/>
              <w:bottom w:val="single" w:sz="12" w:space="0" w:color="auto"/>
              <w:right w:val="nil"/>
            </w:tcBorders>
            <w:vAlign w:val="center"/>
          </w:tcPr>
          <w:p w:rsidR="00D147B3" w:rsidRPr="000F5688" w:rsidRDefault="00D147B3" w:rsidP="000F5688">
            <w:pPr>
              <w:jc w:val="center"/>
              <w:rPr>
                <w:rFonts w:asciiTheme="minorEastAsia" w:eastAsiaTheme="minorEastAsia" w:hAnsiTheme="minorEastAsia" w:cs="宋体"/>
                <w:color w:val="FF0000"/>
                <w:szCs w:val="21"/>
              </w:rPr>
            </w:pPr>
            <w:r w:rsidRPr="000F5688">
              <w:rPr>
                <w:rFonts w:asciiTheme="minorEastAsia" w:eastAsiaTheme="minorEastAsia" w:hAnsiTheme="minorEastAsia" w:cs="Arial" w:hint="eastAsia"/>
                <w:szCs w:val="21"/>
              </w:rPr>
              <w:t>合格</w:t>
            </w:r>
          </w:p>
        </w:tc>
      </w:tr>
    </w:tbl>
    <w:p w:rsidR="00983472" w:rsidRDefault="00983472">
      <w:pPr>
        <w:spacing w:line="360" w:lineRule="auto"/>
        <w:rPr>
          <w:rFonts w:ascii="宋体" w:hAnsi="宋体"/>
          <w:color w:val="000000" w:themeColor="text1"/>
          <w:sz w:val="24"/>
        </w:rPr>
      </w:pPr>
    </w:p>
    <w:p w:rsidR="00983472" w:rsidRDefault="00983472">
      <w:pPr>
        <w:spacing w:line="360" w:lineRule="auto"/>
        <w:rPr>
          <w:rFonts w:ascii="宋体" w:hAnsi="宋体"/>
          <w:color w:val="000000" w:themeColor="text1"/>
          <w:sz w:val="24"/>
        </w:rPr>
      </w:pPr>
    </w:p>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4</w:t>
      </w:r>
      <w:r>
        <w:rPr>
          <w:rFonts w:ascii="宋体" w:hAnsi="宋体"/>
          <w:color w:val="000000" w:themeColor="text1"/>
          <w:szCs w:val="21"/>
        </w:rPr>
        <w:t xml:space="preserve">  省级实验室</w:t>
      </w:r>
      <w:r>
        <w:rPr>
          <w:rFonts w:ascii="宋体" w:hAnsi="宋体" w:hint="eastAsia"/>
          <w:color w:val="000000" w:themeColor="text1"/>
          <w:szCs w:val="21"/>
        </w:rPr>
        <w:t>砖茶中氟化物含量检测考核结果</w:t>
      </w:r>
    </w:p>
    <w:tbl>
      <w:tblPr>
        <w:tblW w:w="8107" w:type="dxa"/>
        <w:jc w:val="center"/>
        <w:tblLayout w:type="fixed"/>
        <w:tblLook w:val="04A0"/>
      </w:tblPr>
      <w:tblGrid>
        <w:gridCol w:w="752"/>
        <w:gridCol w:w="3685"/>
        <w:gridCol w:w="1276"/>
        <w:gridCol w:w="1276"/>
        <w:gridCol w:w="1118"/>
      </w:tblGrid>
      <w:tr w:rsidR="00983472">
        <w:trPr>
          <w:trHeight w:val="737"/>
          <w:tblHeader/>
          <w:jc w:val="center"/>
        </w:trPr>
        <w:tc>
          <w:tcPr>
            <w:tcW w:w="752" w:type="dxa"/>
            <w:tcBorders>
              <w:top w:val="single" w:sz="12" w:space="0" w:color="auto"/>
              <w:left w:val="nil"/>
              <w:right w:val="nil"/>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序号</w:t>
            </w:r>
          </w:p>
        </w:tc>
        <w:tc>
          <w:tcPr>
            <w:tcW w:w="3685" w:type="dxa"/>
            <w:tcBorders>
              <w:top w:val="single" w:sz="12" w:space="0" w:color="auto"/>
              <w:left w:val="nil"/>
              <w:right w:val="nil"/>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机构名称</w:t>
            </w:r>
          </w:p>
        </w:tc>
        <w:tc>
          <w:tcPr>
            <w:tcW w:w="1276" w:type="dxa"/>
            <w:tcBorders>
              <w:top w:val="single" w:sz="12" w:space="0" w:color="auto"/>
              <w:left w:val="nil"/>
              <w:right w:val="nil"/>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FC20210101</w:t>
            </w:r>
          </w:p>
          <w:p w:rsidR="00983472" w:rsidRDefault="00425DB9">
            <w:pPr>
              <w:jc w:val="center"/>
              <w:rPr>
                <w:rFonts w:ascii="宋体" w:hAnsi="宋体"/>
                <w:color w:val="000000" w:themeColor="text1"/>
                <w:szCs w:val="21"/>
              </w:rPr>
            </w:pPr>
            <w:r>
              <w:rPr>
                <w:rFonts w:ascii="宋体" w:hAnsi="宋体" w:hint="eastAsia"/>
                <w:color w:val="000000" w:themeColor="text1"/>
                <w:szCs w:val="21"/>
              </w:rPr>
              <w:t>的Z值</w:t>
            </w:r>
          </w:p>
        </w:tc>
        <w:tc>
          <w:tcPr>
            <w:tcW w:w="1276" w:type="dxa"/>
            <w:tcBorders>
              <w:top w:val="single" w:sz="12" w:space="0" w:color="auto"/>
              <w:left w:val="nil"/>
              <w:right w:val="nil"/>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FC20210102</w:t>
            </w:r>
          </w:p>
          <w:p w:rsidR="00983472" w:rsidRDefault="00425DB9">
            <w:pPr>
              <w:jc w:val="center"/>
              <w:rPr>
                <w:rFonts w:ascii="宋体" w:hAnsi="宋体"/>
                <w:color w:val="000000" w:themeColor="text1"/>
                <w:szCs w:val="21"/>
              </w:rPr>
            </w:pPr>
            <w:r>
              <w:rPr>
                <w:rFonts w:ascii="宋体" w:hAnsi="宋体" w:hint="eastAsia"/>
                <w:color w:val="000000" w:themeColor="text1"/>
                <w:szCs w:val="21"/>
              </w:rPr>
              <w:t>的Z值</w:t>
            </w:r>
          </w:p>
        </w:tc>
        <w:tc>
          <w:tcPr>
            <w:tcW w:w="1118" w:type="dxa"/>
            <w:tcBorders>
              <w:top w:val="single" w:sz="12" w:space="0" w:color="auto"/>
              <w:left w:val="nil"/>
              <w:right w:val="nil"/>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考核结果</w:t>
            </w:r>
          </w:p>
        </w:tc>
      </w:tr>
      <w:tr w:rsidR="00983472" w:rsidTr="000F5688">
        <w:trPr>
          <w:trHeight w:val="425"/>
          <w:jc w:val="center"/>
        </w:trPr>
        <w:tc>
          <w:tcPr>
            <w:tcW w:w="752" w:type="dxa"/>
            <w:tcBorders>
              <w:top w:val="single" w:sz="12" w:space="0" w:color="auto"/>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1</w:t>
            </w:r>
          </w:p>
        </w:tc>
        <w:tc>
          <w:tcPr>
            <w:tcW w:w="3685" w:type="dxa"/>
            <w:tcBorders>
              <w:top w:val="single" w:sz="12" w:space="0" w:color="auto"/>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内蒙古自治区综合疾病预防控制中心</w:t>
            </w:r>
          </w:p>
        </w:tc>
        <w:tc>
          <w:tcPr>
            <w:tcW w:w="1276" w:type="dxa"/>
            <w:tcBorders>
              <w:top w:val="single" w:sz="12" w:space="0" w:color="auto"/>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0.39</w:t>
            </w:r>
          </w:p>
        </w:tc>
        <w:tc>
          <w:tcPr>
            <w:tcW w:w="1276" w:type="dxa"/>
            <w:tcBorders>
              <w:top w:val="single" w:sz="12" w:space="0" w:color="auto"/>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0.10</w:t>
            </w:r>
          </w:p>
        </w:tc>
        <w:tc>
          <w:tcPr>
            <w:tcW w:w="1118" w:type="dxa"/>
            <w:tcBorders>
              <w:top w:val="single" w:sz="12" w:space="0" w:color="auto"/>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jc w:val="center"/>
        </w:trPr>
        <w:tc>
          <w:tcPr>
            <w:tcW w:w="752" w:type="dxa"/>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2</w:t>
            </w:r>
          </w:p>
        </w:tc>
        <w:tc>
          <w:tcPr>
            <w:tcW w:w="3685"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四川省疾病预防控制中心</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0.84</w:t>
            </w:r>
          </w:p>
        </w:tc>
        <w:tc>
          <w:tcPr>
            <w:tcW w:w="1276" w:type="dxa"/>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-2.57</w:t>
            </w:r>
          </w:p>
        </w:tc>
        <w:tc>
          <w:tcPr>
            <w:tcW w:w="1118"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基本合格</w:t>
            </w:r>
          </w:p>
        </w:tc>
      </w:tr>
      <w:tr w:rsidR="00983472" w:rsidTr="000F5688">
        <w:trPr>
          <w:trHeight w:val="425"/>
          <w:jc w:val="center"/>
        </w:trPr>
        <w:tc>
          <w:tcPr>
            <w:tcW w:w="752" w:type="dxa"/>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3</w:t>
            </w:r>
          </w:p>
        </w:tc>
        <w:tc>
          <w:tcPr>
            <w:tcW w:w="3685"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西藏自治区疾病预防控制中心</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olor w:val="000000" w:themeColor="text1"/>
                <w:szCs w:val="21"/>
              </w:rPr>
            </w:pPr>
            <w:r w:rsidRPr="000F5688">
              <w:rPr>
                <w:rFonts w:asciiTheme="minorEastAsia" w:eastAsiaTheme="minorEastAsia" w:hAnsiTheme="minorEastAsia" w:cs="Arial"/>
                <w:szCs w:val="21"/>
              </w:rPr>
              <w:t>2.34</w:t>
            </w:r>
          </w:p>
        </w:tc>
        <w:tc>
          <w:tcPr>
            <w:tcW w:w="1276" w:type="dxa"/>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olor w:val="000000" w:themeColor="text1"/>
                <w:szCs w:val="21"/>
              </w:rPr>
            </w:pPr>
            <w:r w:rsidRPr="000F5688">
              <w:rPr>
                <w:rFonts w:asciiTheme="minorEastAsia" w:eastAsiaTheme="minorEastAsia" w:hAnsiTheme="minorEastAsia" w:cs="Arial"/>
                <w:szCs w:val="21"/>
              </w:rPr>
              <w:t>2.68</w:t>
            </w:r>
          </w:p>
        </w:tc>
        <w:tc>
          <w:tcPr>
            <w:tcW w:w="1118"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cs="Arial"/>
                <w:szCs w:val="21"/>
              </w:rPr>
              <w:t>基本合格</w:t>
            </w:r>
          </w:p>
        </w:tc>
      </w:tr>
      <w:tr w:rsidR="00983472" w:rsidTr="000F5688">
        <w:trPr>
          <w:trHeight w:val="425"/>
          <w:jc w:val="center"/>
        </w:trPr>
        <w:tc>
          <w:tcPr>
            <w:tcW w:w="752" w:type="dxa"/>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4</w:t>
            </w:r>
          </w:p>
        </w:tc>
        <w:tc>
          <w:tcPr>
            <w:tcW w:w="3685"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hint="eastAsia"/>
                <w:color w:val="000000" w:themeColor="text1"/>
                <w:szCs w:val="21"/>
              </w:rPr>
              <w:t>甘肃省疾病预防控制中心</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olor w:val="000000" w:themeColor="text1"/>
                <w:szCs w:val="21"/>
              </w:rPr>
            </w:pPr>
            <w:r w:rsidRPr="000F5688">
              <w:rPr>
                <w:rFonts w:asciiTheme="minorEastAsia" w:eastAsiaTheme="minorEastAsia" w:hAnsiTheme="minorEastAsia" w:cs="Arial"/>
                <w:szCs w:val="21"/>
              </w:rPr>
              <w:t>0.07</w:t>
            </w:r>
          </w:p>
        </w:tc>
        <w:tc>
          <w:tcPr>
            <w:tcW w:w="1276" w:type="dxa"/>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olor w:val="000000" w:themeColor="text1"/>
                <w:szCs w:val="21"/>
              </w:rPr>
            </w:pPr>
            <w:r w:rsidRPr="000F5688">
              <w:rPr>
                <w:rFonts w:asciiTheme="minorEastAsia" w:eastAsiaTheme="minorEastAsia" w:hAnsiTheme="minorEastAsia" w:cs="Arial"/>
                <w:szCs w:val="21"/>
              </w:rPr>
              <w:t>0.78</w:t>
            </w:r>
          </w:p>
        </w:tc>
        <w:tc>
          <w:tcPr>
            <w:tcW w:w="1118"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jc w:val="center"/>
        </w:trPr>
        <w:tc>
          <w:tcPr>
            <w:tcW w:w="752" w:type="dxa"/>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5</w:t>
            </w:r>
          </w:p>
        </w:tc>
        <w:tc>
          <w:tcPr>
            <w:tcW w:w="3685"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青海省地方病预防控制所</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-0.45</w:t>
            </w:r>
          </w:p>
        </w:tc>
        <w:tc>
          <w:tcPr>
            <w:tcW w:w="1276" w:type="dxa"/>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-0.13</w:t>
            </w:r>
          </w:p>
        </w:tc>
        <w:tc>
          <w:tcPr>
            <w:tcW w:w="1118"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jc w:val="center"/>
        </w:trPr>
        <w:tc>
          <w:tcPr>
            <w:tcW w:w="752" w:type="dxa"/>
            <w:tcBorders>
              <w:top w:val="nil"/>
              <w:left w:val="nil"/>
              <w:bottom w:val="nil"/>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6</w:t>
            </w:r>
          </w:p>
        </w:tc>
        <w:tc>
          <w:tcPr>
            <w:tcW w:w="3685"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color w:val="000000" w:themeColor="text1"/>
                <w:kern w:val="0"/>
                <w:szCs w:val="21"/>
              </w:rPr>
              <w:t>宁夏回族自治区疾病预防控制中心</w:t>
            </w:r>
          </w:p>
        </w:tc>
        <w:tc>
          <w:tcPr>
            <w:tcW w:w="1276" w:type="dxa"/>
            <w:tcBorders>
              <w:top w:val="nil"/>
              <w:left w:val="nil"/>
              <w:bottom w:val="nil"/>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0.67</w:t>
            </w:r>
          </w:p>
        </w:tc>
        <w:tc>
          <w:tcPr>
            <w:tcW w:w="1276" w:type="dxa"/>
            <w:tcBorders>
              <w:top w:val="nil"/>
              <w:left w:val="nil"/>
              <w:bottom w:val="nil"/>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0.80</w:t>
            </w:r>
          </w:p>
        </w:tc>
        <w:tc>
          <w:tcPr>
            <w:tcW w:w="1118" w:type="dxa"/>
            <w:tcBorders>
              <w:top w:val="nil"/>
              <w:left w:val="nil"/>
              <w:bottom w:val="nil"/>
              <w:right w:val="nil"/>
            </w:tcBorders>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cs="Arial"/>
                <w:szCs w:val="21"/>
              </w:rPr>
              <w:t>合格</w:t>
            </w:r>
          </w:p>
        </w:tc>
      </w:tr>
      <w:tr w:rsidR="00983472" w:rsidTr="000F5688">
        <w:trPr>
          <w:trHeight w:val="425"/>
          <w:jc w:val="center"/>
        </w:trPr>
        <w:tc>
          <w:tcPr>
            <w:tcW w:w="752" w:type="dxa"/>
            <w:tcBorders>
              <w:top w:val="nil"/>
              <w:left w:val="nil"/>
              <w:bottom w:val="single" w:sz="12" w:space="0" w:color="auto"/>
              <w:right w:val="nil"/>
            </w:tcBorders>
            <w:noWrap/>
            <w:vAlign w:val="center"/>
          </w:tcPr>
          <w:p w:rsidR="00983472" w:rsidRPr="000F5688" w:rsidRDefault="00425DB9" w:rsidP="000F5688">
            <w:pPr>
              <w:jc w:val="center"/>
              <w:rPr>
                <w:rFonts w:asciiTheme="minorEastAsia" w:eastAsiaTheme="minorEastAsia" w:hAnsiTheme="minorEastAsia" w:cs="宋体"/>
                <w:color w:val="000000" w:themeColor="text1"/>
                <w:szCs w:val="21"/>
              </w:rPr>
            </w:pPr>
            <w:r w:rsidRPr="000F5688">
              <w:rPr>
                <w:rFonts w:asciiTheme="minorEastAsia" w:eastAsiaTheme="minorEastAsia" w:hAnsiTheme="minorEastAsia" w:hint="eastAsia"/>
                <w:color w:val="000000" w:themeColor="text1"/>
                <w:szCs w:val="21"/>
              </w:rPr>
              <w:t>7</w:t>
            </w:r>
          </w:p>
        </w:tc>
        <w:tc>
          <w:tcPr>
            <w:tcW w:w="3685" w:type="dxa"/>
            <w:tcBorders>
              <w:top w:val="nil"/>
              <w:left w:val="nil"/>
              <w:bottom w:val="single" w:sz="12" w:space="0" w:color="auto"/>
              <w:right w:val="nil"/>
            </w:tcBorders>
            <w:vAlign w:val="center"/>
          </w:tcPr>
          <w:p w:rsidR="00983472" w:rsidRPr="000F5688" w:rsidRDefault="00425DB9" w:rsidP="000F5688">
            <w:pPr>
              <w:jc w:val="center"/>
              <w:rPr>
                <w:rFonts w:asciiTheme="minorEastAsia" w:eastAsiaTheme="minorEastAsia" w:hAnsiTheme="minorEastAsia"/>
                <w:color w:val="000000" w:themeColor="text1"/>
                <w:szCs w:val="21"/>
              </w:rPr>
            </w:pPr>
            <w:r w:rsidRPr="000F5688">
              <w:rPr>
                <w:rFonts w:asciiTheme="minorEastAsia" w:eastAsiaTheme="minorEastAsia" w:hAnsiTheme="minorEastAsia" w:cs="Arial"/>
                <w:color w:val="000000" w:themeColor="text1"/>
                <w:kern w:val="0"/>
                <w:szCs w:val="21"/>
              </w:rPr>
              <w:t>新疆维吾尔自治区疾病预防控制中心</w:t>
            </w:r>
          </w:p>
        </w:tc>
        <w:tc>
          <w:tcPr>
            <w:tcW w:w="1276" w:type="dxa"/>
            <w:tcBorders>
              <w:top w:val="nil"/>
              <w:left w:val="nil"/>
              <w:bottom w:val="single" w:sz="12" w:space="0" w:color="auto"/>
              <w:right w:val="nil"/>
            </w:tcBorders>
            <w:noWrap/>
            <w:vAlign w:val="center"/>
          </w:tcPr>
          <w:p w:rsidR="00983472" w:rsidRPr="000F5688" w:rsidRDefault="00425DB9" w:rsidP="000F5688">
            <w:pPr>
              <w:widowControl/>
              <w:jc w:val="center"/>
              <w:textAlignment w:val="bottom"/>
              <w:rPr>
                <w:rFonts w:asciiTheme="minorEastAsia" w:eastAsiaTheme="minorEastAsia" w:hAnsiTheme="minorEastAsia" w:cs="宋体"/>
                <w:color w:val="FF0000"/>
                <w:szCs w:val="21"/>
              </w:rPr>
            </w:pPr>
            <w:r w:rsidRPr="000F5688">
              <w:rPr>
                <w:rFonts w:asciiTheme="minorEastAsia" w:eastAsiaTheme="minorEastAsia" w:hAnsiTheme="minorEastAsia" w:cs="Arial"/>
                <w:szCs w:val="21"/>
              </w:rPr>
              <w:t>0.68</w:t>
            </w:r>
          </w:p>
        </w:tc>
        <w:tc>
          <w:tcPr>
            <w:tcW w:w="1276" w:type="dxa"/>
            <w:tcBorders>
              <w:top w:val="nil"/>
              <w:left w:val="nil"/>
              <w:bottom w:val="single" w:sz="12" w:space="0" w:color="auto"/>
              <w:right w:val="nil"/>
            </w:tcBorders>
            <w:vAlign w:val="center"/>
          </w:tcPr>
          <w:p w:rsidR="00983472" w:rsidRPr="000F5688" w:rsidRDefault="00425DB9" w:rsidP="000F5688">
            <w:pPr>
              <w:widowControl/>
              <w:jc w:val="center"/>
              <w:textAlignment w:val="bottom"/>
              <w:rPr>
                <w:rFonts w:asciiTheme="minorEastAsia" w:eastAsiaTheme="minorEastAsia" w:hAnsiTheme="minorEastAsia" w:cs="宋体"/>
                <w:color w:val="FF0000"/>
                <w:szCs w:val="21"/>
              </w:rPr>
            </w:pPr>
            <w:r w:rsidRPr="000F5688">
              <w:rPr>
                <w:rFonts w:asciiTheme="minorEastAsia" w:eastAsiaTheme="minorEastAsia" w:hAnsiTheme="minorEastAsia" w:cs="Arial"/>
                <w:szCs w:val="21"/>
              </w:rPr>
              <w:t>0.79</w:t>
            </w:r>
          </w:p>
        </w:tc>
        <w:tc>
          <w:tcPr>
            <w:tcW w:w="1118" w:type="dxa"/>
            <w:tcBorders>
              <w:top w:val="nil"/>
              <w:left w:val="nil"/>
              <w:bottom w:val="single" w:sz="12" w:space="0" w:color="auto"/>
              <w:right w:val="nil"/>
            </w:tcBorders>
            <w:vAlign w:val="center"/>
          </w:tcPr>
          <w:p w:rsidR="00983472" w:rsidRPr="000F5688" w:rsidRDefault="00425DB9" w:rsidP="000F5688">
            <w:pPr>
              <w:jc w:val="center"/>
              <w:rPr>
                <w:rFonts w:asciiTheme="minorEastAsia" w:eastAsiaTheme="minorEastAsia" w:hAnsiTheme="minorEastAsia" w:cs="宋体"/>
                <w:color w:val="FF0000"/>
                <w:szCs w:val="21"/>
              </w:rPr>
            </w:pPr>
            <w:r w:rsidRPr="000F5688">
              <w:rPr>
                <w:rFonts w:asciiTheme="minorEastAsia" w:eastAsiaTheme="minorEastAsia" w:hAnsiTheme="minorEastAsia" w:cs="Arial"/>
                <w:szCs w:val="21"/>
              </w:rPr>
              <w:t>合格</w:t>
            </w:r>
          </w:p>
        </w:tc>
      </w:tr>
    </w:tbl>
    <w:p w:rsidR="00983472" w:rsidRDefault="00425DB9">
      <w:pPr>
        <w:spacing w:line="360" w:lineRule="auto"/>
        <w:jc w:val="center"/>
        <w:rPr>
          <w:rFonts w:ascii="宋体" w:hAnsi="宋体"/>
          <w:color w:val="000000" w:themeColor="text1"/>
          <w:sz w:val="24"/>
        </w:rPr>
      </w:pPr>
      <w:r>
        <w:rPr>
          <w:rFonts w:ascii="宋体" w:hAnsi="宋体"/>
          <w:color w:val="000000" w:themeColor="text1"/>
          <w:sz w:val="24"/>
        </w:rPr>
        <w:br w:type="page"/>
      </w:r>
    </w:p>
    <w:tbl>
      <w:tblPr>
        <w:tblpPr w:leftFromText="180" w:rightFromText="180" w:vertAnchor="text" w:horzAnchor="margin" w:tblpY="540"/>
        <w:tblOverlap w:val="never"/>
        <w:tblW w:w="0" w:type="auto"/>
        <w:tblLayout w:type="fixed"/>
        <w:tblLook w:val="04A0"/>
      </w:tblPr>
      <w:tblGrid>
        <w:gridCol w:w="782"/>
        <w:gridCol w:w="1056"/>
        <w:gridCol w:w="1559"/>
        <w:gridCol w:w="1535"/>
        <w:gridCol w:w="1518"/>
        <w:gridCol w:w="1667"/>
      </w:tblGrid>
      <w:tr w:rsidR="00983472">
        <w:trPr>
          <w:trHeight w:val="397"/>
        </w:trPr>
        <w:tc>
          <w:tcPr>
            <w:tcW w:w="782" w:type="dxa"/>
            <w:tcBorders>
              <w:top w:val="single" w:sz="12" w:space="0" w:color="auto"/>
              <w:bottom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序号</w:t>
            </w:r>
          </w:p>
        </w:tc>
        <w:tc>
          <w:tcPr>
            <w:tcW w:w="1056" w:type="dxa"/>
            <w:tcBorders>
              <w:top w:val="single" w:sz="12" w:space="0" w:color="auto"/>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省份</w:t>
            </w:r>
          </w:p>
        </w:tc>
        <w:tc>
          <w:tcPr>
            <w:tcW w:w="1559" w:type="dxa"/>
            <w:tcBorders>
              <w:top w:val="single" w:sz="12" w:space="0" w:color="auto"/>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预报实验室数</w:t>
            </w:r>
          </w:p>
        </w:tc>
        <w:tc>
          <w:tcPr>
            <w:tcW w:w="1535" w:type="dxa"/>
            <w:tcBorders>
              <w:top w:val="single" w:sz="12" w:space="0" w:color="auto"/>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反馈实验室数</w:t>
            </w:r>
          </w:p>
        </w:tc>
        <w:tc>
          <w:tcPr>
            <w:tcW w:w="1518" w:type="dxa"/>
            <w:tcBorders>
              <w:top w:val="single" w:sz="12" w:space="0" w:color="auto"/>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合格实验室数</w:t>
            </w:r>
          </w:p>
        </w:tc>
        <w:tc>
          <w:tcPr>
            <w:tcW w:w="1667" w:type="dxa"/>
            <w:tcBorders>
              <w:top w:val="single" w:sz="12" w:space="0" w:color="auto"/>
              <w:bottom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反馈合格率</w:t>
            </w:r>
          </w:p>
        </w:tc>
      </w:tr>
      <w:tr w:rsidR="00983472">
        <w:trPr>
          <w:trHeight w:val="397"/>
        </w:trPr>
        <w:tc>
          <w:tcPr>
            <w:tcW w:w="782" w:type="dxa"/>
            <w:tcBorders>
              <w:top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1056" w:type="dxa"/>
            <w:tcBorders>
              <w:top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北京</w:t>
            </w:r>
          </w:p>
        </w:tc>
        <w:tc>
          <w:tcPr>
            <w:tcW w:w="1559" w:type="dxa"/>
            <w:tcBorders>
              <w:top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1535" w:type="dxa"/>
            <w:tcBorders>
              <w:top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1518" w:type="dxa"/>
            <w:tcBorders>
              <w:top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1667" w:type="dxa"/>
            <w:tcBorders>
              <w:top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天津</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河北</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108</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108</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108</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山西</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71</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71</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71</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内蒙古</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95</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94</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88</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93.6%</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辽宁</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65</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62</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61</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98.4%</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吉林</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黑龙江</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30</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30</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30</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江苏</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浙江</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安徽</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28</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28</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28</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福建</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45</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45</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45</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13</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江西</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35</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35</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35</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山东</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46</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46</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42</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91.3%</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15</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河南</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122</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122</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122</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16</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湖北</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39</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39</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39</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17</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湖南</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18</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广东</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53</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51</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48</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94.1%</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19</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广西</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20</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重庆</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四川</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48</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48</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37</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77.1%</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云南</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18</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18</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17</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94.4%</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23</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西藏</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14.3%</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陕西</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76</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76</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76</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25</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甘肃</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61</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61</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54</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88.5%</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26</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青海</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51</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51</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43</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84.3%</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27</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宁夏</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28</w:t>
            </w:r>
          </w:p>
        </w:tc>
        <w:tc>
          <w:tcPr>
            <w:tcW w:w="1056"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新疆</w:t>
            </w:r>
          </w:p>
        </w:tc>
        <w:tc>
          <w:tcPr>
            <w:tcW w:w="1559"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20</w:t>
            </w:r>
          </w:p>
        </w:tc>
        <w:tc>
          <w:tcPr>
            <w:tcW w:w="1535"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20</w:t>
            </w:r>
          </w:p>
        </w:tc>
        <w:tc>
          <w:tcPr>
            <w:tcW w:w="1518" w:type="dxa"/>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1667" w:type="dxa"/>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60.0%</w:t>
            </w:r>
          </w:p>
        </w:tc>
      </w:tr>
      <w:tr w:rsidR="00983472">
        <w:trPr>
          <w:trHeight w:val="397"/>
        </w:trPr>
        <w:tc>
          <w:tcPr>
            <w:tcW w:w="782" w:type="dxa"/>
            <w:tcBorders>
              <w:bottom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29</w:t>
            </w:r>
          </w:p>
        </w:tc>
        <w:tc>
          <w:tcPr>
            <w:tcW w:w="1056" w:type="dxa"/>
            <w:tcBorders>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新疆兵团</w:t>
            </w:r>
          </w:p>
        </w:tc>
        <w:tc>
          <w:tcPr>
            <w:tcW w:w="1559" w:type="dxa"/>
            <w:tcBorders>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1535" w:type="dxa"/>
            <w:tcBorders>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1518" w:type="dxa"/>
            <w:tcBorders>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1667" w:type="dxa"/>
            <w:tcBorders>
              <w:bottom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983472">
        <w:trPr>
          <w:trHeight w:val="397"/>
        </w:trPr>
        <w:tc>
          <w:tcPr>
            <w:tcW w:w="782" w:type="dxa"/>
            <w:tcBorders>
              <w:top w:val="single" w:sz="12" w:space="0" w:color="auto"/>
              <w:bottom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合计</w:t>
            </w:r>
          </w:p>
        </w:tc>
        <w:tc>
          <w:tcPr>
            <w:tcW w:w="1056" w:type="dxa"/>
            <w:tcBorders>
              <w:top w:val="single" w:sz="12" w:space="0" w:color="auto"/>
              <w:bottom w:val="single" w:sz="12" w:space="0" w:color="auto"/>
            </w:tcBorders>
            <w:noWrap/>
            <w:vAlign w:val="center"/>
          </w:tcPr>
          <w:p w:rsidR="00983472" w:rsidRDefault="00983472">
            <w:pPr>
              <w:jc w:val="center"/>
              <w:rPr>
                <w:rFonts w:asciiTheme="minorEastAsia" w:eastAsiaTheme="minorEastAsia" w:hAnsiTheme="minorEastAsia" w:cstheme="minorEastAsia"/>
                <w:color w:val="FF0000"/>
                <w:szCs w:val="21"/>
              </w:rPr>
            </w:pPr>
          </w:p>
        </w:tc>
        <w:tc>
          <w:tcPr>
            <w:tcW w:w="1559" w:type="dxa"/>
            <w:tcBorders>
              <w:top w:val="single" w:sz="12" w:space="0" w:color="auto"/>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1142</w:t>
            </w:r>
          </w:p>
        </w:tc>
        <w:tc>
          <w:tcPr>
            <w:tcW w:w="1535" w:type="dxa"/>
            <w:tcBorders>
              <w:top w:val="single" w:sz="12" w:space="0" w:color="auto"/>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1136</w:t>
            </w:r>
          </w:p>
        </w:tc>
        <w:tc>
          <w:tcPr>
            <w:tcW w:w="1518" w:type="dxa"/>
            <w:tcBorders>
              <w:top w:val="single" w:sz="12" w:space="0" w:color="auto"/>
              <w:bottom w:val="single" w:sz="12" w:space="0" w:color="auto"/>
            </w:tcBorders>
            <w:noWrap/>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1079</w:t>
            </w:r>
          </w:p>
        </w:tc>
        <w:tc>
          <w:tcPr>
            <w:tcW w:w="1667" w:type="dxa"/>
            <w:tcBorders>
              <w:top w:val="single" w:sz="12" w:space="0" w:color="auto"/>
              <w:bottom w:val="single" w:sz="12" w:space="0" w:color="auto"/>
            </w:tcBorders>
            <w:vAlign w:val="center"/>
          </w:tcPr>
          <w:p w:rsidR="00983472" w:rsidRDefault="00425DB9">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95.0%</w:t>
            </w:r>
          </w:p>
        </w:tc>
      </w:tr>
    </w:tbl>
    <w:p w:rsidR="00983472" w:rsidRDefault="00425DB9">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Cs w:val="21"/>
        </w:rPr>
        <w:t>表5</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Cs w:val="21"/>
        </w:rPr>
        <w:t>各省地市、县级实验室水中氟化物含量检测考核结果汇总</w:t>
      </w:r>
    </w:p>
    <w:p w:rsidR="00983472" w:rsidRDefault="00425DB9">
      <w:pPr>
        <w:spacing w:line="360" w:lineRule="auto"/>
        <w:jc w:val="center"/>
        <w:rPr>
          <w:rFonts w:ascii="宋体" w:hAnsi="宋体"/>
          <w:color w:val="000000" w:themeColor="text1"/>
          <w:szCs w:val="21"/>
        </w:rPr>
      </w:pPr>
      <w:r>
        <w:rPr>
          <w:rFonts w:ascii="宋体" w:hAnsi="宋体"/>
          <w:color w:val="000000" w:themeColor="text1"/>
          <w:sz w:val="24"/>
        </w:rPr>
        <w:br w:type="page"/>
      </w:r>
      <w:r>
        <w:rPr>
          <w:rFonts w:ascii="宋体" w:hAnsi="宋体"/>
          <w:color w:val="000000" w:themeColor="text1"/>
          <w:szCs w:val="21"/>
        </w:rPr>
        <w:lastRenderedPageBreak/>
        <w:t>表</w:t>
      </w:r>
      <w:r>
        <w:rPr>
          <w:rFonts w:ascii="宋体" w:hAnsi="宋体" w:hint="eastAsia"/>
          <w:color w:val="000000" w:themeColor="text1"/>
          <w:szCs w:val="21"/>
        </w:rPr>
        <w:t xml:space="preserve">6 </w:t>
      </w:r>
      <w:r>
        <w:rPr>
          <w:rFonts w:ascii="宋体" w:hAnsi="宋体"/>
          <w:color w:val="000000" w:themeColor="text1"/>
          <w:szCs w:val="21"/>
        </w:rPr>
        <w:t xml:space="preserve"> </w:t>
      </w:r>
      <w:r>
        <w:rPr>
          <w:rFonts w:ascii="宋体" w:hAnsi="宋体" w:hint="eastAsia"/>
          <w:color w:val="000000" w:themeColor="text1"/>
          <w:szCs w:val="21"/>
        </w:rPr>
        <w:t>各省地市、县级实验室尿中氟化物含量检测考核结果汇总</w:t>
      </w:r>
    </w:p>
    <w:tbl>
      <w:tblPr>
        <w:tblW w:w="0" w:type="auto"/>
        <w:jc w:val="center"/>
        <w:tblLayout w:type="fixed"/>
        <w:tblLook w:val="04A0"/>
      </w:tblPr>
      <w:tblGrid>
        <w:gridCol w:w="789"/>
        <w:gridCol w:w="1041"/>
        <w:gridCol w:w="1571"/>
        <w:gridCol w:w="1526"/>
        <w:gridCol w:w="1527"/>
        <w:gridCol w:w="1644"/>
      </w:tblGrid>
      <w:tr w:rsidR="00983472">
        <w:trPr>
          <w:trHeight w:val="425"/>
          <w:jc w:val="center"/>
        </w:trPr>
        <w:tc>
          <w:tcPr>
            <w:tcW w:w="789" w:type="dxa"/>
            <w:tcBorders>
              <w:top w:val="single" w:sz="12" w:space="0" w:color="auto"/>
              <w:bottom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序号</w:t>
            </w:r>
          </w:p>
        </w:tc>
        <w:tc>
          <w:tcPr>
            <w:tcW w:w="1041"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color w:val="000000" w:themeColor="text1"/>
                <w:szCs w:val="21"/>
              </w:rPr>
              <w:t>省份</w:t>
            </w:r>
          </w:p>
        </w:tc>
        <w:tc>
          <w:tcPr>
            <w:tcW w:w="1571"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预报实验室数</w:t>
            </w:r>
          </w:p>
        </w:tc>
        <w:tc>
          <w:tcPr>
            <w:tcW w:w="1526"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反馈实验室数</w:t>
            </w:r>
          </w:p>
        </w:tc>
        <w:tc>
          <w:tcPr>
            <w:tcW w:w="1527"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color w:val="000000" w:themeColor="text1"/>
                <w:szCs w:val="21"/>
              </w:rPr>
              <w:t>合格实验室数</w:t>
            </w:r>
          </w:p>
        </w:tc>
        <w:tc>
          <w:tcPr>
            <w:tcW w:w="1644" w:type="dxa"/>
            <w:tcBorders>
              <w:top w:val="single" w:sz="12" w:space="0" w:color="auto"/>
              <w:bottom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反馈</w:t>
            </w:r>
            <w:r>
              <w:rPr>
                <w:rFonts w:ascii="宋体" w:hAnsi="宋体"/>
                <w:color w:val="000000" w:themeColor="text1"/>
                <w:szCs w:val="21"/>
              </w:rPr>
              <w:t>合格率</w:t>
            </w:r>
          </w:p>
        </w:tc>
      </w:tr>
      <w:tr w:rsidR="00983472">
        <w:trPr>
          <w:trHeight w:val="425"/>
          <w:jc w:val="center"/>
        </w:trPr>
        <w:tc>
          <w:tcPr>
            <w:tcW w:w="789" w:type="dxa"/>
            <w:tcBorders>
              <w:top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w:t>
            </w:r>
          </w:p>
        </w:tc>
        <w:tc>
          <w:tcPr>
            <w:tcW w:w="1041"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天津</w:t>
            </w:r>
          </w:p>
        </w:tc>
        <w:tc>
          <w:tcPr>
            <w:tcW w:w="1571"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w:t>
            </w:r>
          </w:p>
        </w:tc>
        <w:tc>
          <w:tcPr>
            <w:tcW w:w="1526"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w:t>
            </w:r>
          </w:p>
        </w:tc>
        <w:tc>
          <w:tcPr>
            <w:tcW w:w="1527"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w:t>
            </w:r>
          </w:p>
        </w:tc>
        <w:tc>
          <w:tcPr>
            <w:tcW w:w="1644" w:type="dxa"/>
            <w:tcBorders>
              <w:top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983472">
        <w:trPr>
          <w:trHeight w:val="425"/>
          <w:jc w:val="center"/>
        </w:trPr>
        <w:tc>
          <w:tcPr>
            <w:tcW w:w="789"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2</w:t>
            </w:r>
          </w:p>
        </w:tc>
        <w:tc>
          <w:tcPr>
            <w:tcW w:w="1041"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河北</w:t>
            </w:r>
          </w:p>
        </w:tc>
        <w:tc>
          <w:tcPr>
            <w:tcW w:w="1571"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108</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108</w:t>
            </w:r>
          </w:p>
        </w:tc>
        <w:tc>
          <w:tcPr>
            <w:tcW w:w="1527"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108</w:t>
            </w:r>
          </w:p>
        </w:tc>
        <w:tc>
          <w:tcPr>
            <w:tcW w:w="1644"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983472">
        <w:trPr>
          <w:trHeight w:val="425"/>
          <w:jc w:val="center"/>
        </w:trPr>
        <w:tc>
          <w:tcPr>
            <w:tcW w:w="789"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3</w:t>
            </w:r>
          </w:p>
        </w:tc>
        <w:tc>
          <w:tcPr>
            <w:tcW w:w="1041"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辽宁</w:t>
            </w:r>
          </w:p>
        </w:tc>
        <w:tc>
          <w:tcPr>
            <w:tcW w:w="1571"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14</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14</w:t>
            </w:r>
          </w:p>
        </w:tc>
        <w:tc>
          <w:tcPr>
            <w:tcW w:w="1527"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14</w:t>
            </w:r>
          </w:p>
        </w:tc>
        <w:tc>
          <w:tcPr>
            <w:tcW w:w="1644"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4</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内蒙古</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11</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11</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11</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100.0%</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5</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江西</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15</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15</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15</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100.0%</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6</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湖北</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20</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20</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20</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100.0%</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7</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湖南</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100.0%</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8</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广西</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4</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4</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4</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100.0%</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9</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重庆</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13</w:t>
            </w:r>
          </w:p>
        </w:tc>
        <w:tc>
          <w:tcPr>
            <w:tcW w:w="1526" w:type="dxa"/>
            <w:noWrap/>
            <w:vAlign w:val="center"/>
          </w:tcPr>
          <w:p w:rsidR="00D147B3" w:rsidRDefault="00D147B3">
            <w:pPr>
              <w:jc w:val="center"/>
              <w:rPr>
                <w:rFonts w:ascii="宋体" w:hAnsi="宋体"/>
                <w:szCs w:val="21"/>
              </w:rPr>
            </w:pPr>
            <w:r>
              <w:rPr>
                <w:rFonts w:ascii="宋体" w:hAnsi="宋体" w:hint="eastAsia"/>
                <w:szCs w:val="21"/>
              </w:rPr>
              <w:t>13</w:t>
            </w:r>
          </w:p>
        </w:tc>
        <w:tc>
          <w:tcPr>
            <w:tcW w:w="1527" w:type="dxa"/>
            <w:noWrap/>
            <w:vAlign w:val="center"/>
          </w:tcPr>
          <w:p w:rsidR="00D147B3" w:rsidRDefault="00D147B3">
            <w:pPr>
              <w:jc w:val="center"/>
              <w:rPr>
                <w:rFonts w:ascii="宋体" w:hAnsi="宋体"/>
                <w:szCs w:val="21"/>
              </w:rPr>
            </w:pPr>
            <w:r>
              <w:rPr>
                <w:rFonts w:ascii="宋体" w:hAnsi="宋体" w:hint="eastAsia"/>
                <w:szCs w:val="21"/>
              </w:rPr>
              <w:t>13</w:t>
            </w:r>
          </w:p>
        </w:tc>
        <w:tc>
          <w:tcPr>
            <w:tcW w:w="1644" w:type="dxa"/>
            <w:vAlign w:val="center"/>
          </w:tcPr>
          <w:p w:rsidR="00D147B3" w:rsidRDefault="00D147B3">
            <w:pPr>
              <w:jc w:val="center"/>
              <w:rPr>
                <w:rFonts w:ascii="宋体" w:hAnsi="宋体"/>
                <w:szCs w:val="21"/>
              </w:rPr>
            </w:pPr>
            <w:r>
              <w:rPr>
                <w:rFonts w:ascii="宋体" w:hAnsi="宋体" w:hint="eastAsia"/>
                <w:szCs w:val="21"/>
              </w:rPr>
              <w:t>100.0%</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四川</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46</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46</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44</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95.6%</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11</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贵州</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9</w:t>
            </w:r>
          </w:p>
        </w:tc>
        <w:tc>
          <w:tcPr>
            <w:tcW w:w="1526" w:type="dxa"/>
            <w:noWrap/>
            <w:vAlign w:val="center"/>
          </w:tcPr>
          <w:p w:rsidR="00D147B3" w:rsidRDefault="00C50BBA">
            <w:pPr>
              <w:jc w:val="center"/>
              <w:rPr>
                <w:rFonts w:ascii="宋体" w:hAnsi="宋体"/>
                <w:color w:val="000000" w:themeColor="text1"/>
                <w:szCs w:val="21"/>
              </w:rPr>
            </w:pPr>
            <w:r>
              <w:rPr>
                <w:rFonts w:ascii="宋体" w:hAnsi="宋体" w:hint="eastAsia"/>
                <w:color w:val="000000" w:themeColor="text1"/>
                <w:szCs w:val="21"/>
              </w:rPr>
              <w:t>9</w:t>
            </w:r>
          </w:p>
        </w:tc>
        <w:tc>
          <w:tcPr>
            <w:tcW w:w="1527" w:type="dxa"/>
            <w:noWrap/>
            <w:vAlign w:val="center"/>
          </w:tcPr>
          <w:p w:rsidR="00D147B3" w:rsidRDefault="00C50BBA">
            <w:pPr>
              <w:jc w:val="center"/>
              <w:rPr>
                <w:rFonts w:ascii="宋体" w:hAnsi="宋体"/>
                <w:color w:val="000000" w:themeColor="text1"/>
                <w:szCs w:val="21"/>
              </w:rPr>
            </w:pPr>
            <w:r>
              <w:rPr>
                <w:rFonts w:ascii="宋体" w:hAnsi="宋体" w:hint="eastAsia"/>
                <w:color w:val="000000" w:themeColor="text1"/>
                <w:szCs w:val="21"/>
              </w:rPr>
              <w:t>8</w:t>
            </w:r>
          </w:p>
        </w:tc>
        <w:tc>
          <w:tcPr>
            <w:tcW w:w="1644" w:type="dxa"/>
            <w:vAlign w:val="center"/>
          </w:tcPr>
          <w:p w:rsidR="00D147B3" w:rsidRDefault="00C50BBA" w:rsidP="00C50BBA">
            <w:pPr>
              <w:jc w:val="center"/>
              <w:rPr>
                <w:rFonts w:ascii="宋体" w:hAnsi="宋体"/>
                <w:color w:val="000000" w:themeColor="text1"/>
                <w:szCs w:val="21"/>
              </w:rPr>
            </w:pPr>
            <w:r>
              <w:rPr>
                <w:rFonts w:ascii="宋体" w:hAnsi="宋体" w:hint="eastAsia"/>
                <w:color w:val="000000" w:themeColor="text1"/>
                <w:szCs w:val="21"/>
              </w:rPr>
              <w:t>88</w:t>
            </w:r>
            <w:r w:rsidR="00D147B3">
              <w:rPr>
                <w:rFonts w:ascii="宋体" w:hAnsi="宋体" w:hint="eastAsia"/>
                <w:color w:val="000000" w:themeColor="text1"/>
                <w:szCs w:val="21"/>
              </w:rPr>
              <w:t>.</w:t>
            </w:r>
            <w:r>
              <w:rPr>
                <w:rFonts w:ascii="宋体" w:hAnsi="宋体" w:hint="eastAsia"/>
                <w:color w:val="000000" w:themeColor="text1"/>
                <w:szCs w:val="21"/>
              </w:rPr>
              <w:t>9</w:t>
            </w:r>
            <w:r w:rsidR="00D147B3">
              <w:rPr>
                <w:rFonts w:ascii="宋体" w:hAnsi="宋体" w:hint="eastAsia"/>
                <w:color w:val="000000" w:themeColor="text1"/>
                <w:szCs w:val="21"/>
              </w:rPr>
              <w:t>%</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12</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云南</w:t>
            </w:r>
          </w:p>
        </w:tc>
        <w:tc>
          <w:tcPr>
            <w:tcW w:w="1571" w:type="dxa"/>
            <w:noWrap/>
            <w:vAlign w:val="center"/>
          </w:tcPr>
          <w:p w:rsidR="00D147B3" w:rsidRDefault="00314B0C" w:rsidP="00314B0C">
            <w:pPr>
              <w:jc w:val="center"/>
              <w:rPr>
                <w:rFonts w:ascii="宋体" w:hAnsi="宋体"/>
                <w:color w:val="000000" w:themeColor="text1"/>
                <w:szCs w:val="21"/>
              </w:rPr>
            </w:pPr>
            <w:r>
              <w:rPr>
                <w:rFonts w:ascii="宋体" w:hAnsi="宋体" w:hint="eastAsia"/>
                <w:color w:val="000000" w:themeColor="text1"/>
                <w:szCs w:val="21"/>
              </w:rPr>
              <w:t>30</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31</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24</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77.4%</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13</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陕西</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39</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39</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38</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97.4%</w:t>
            </w:r>
          </w:p>
        </w:tc>
      </w:tr>
      <w:tr w:rsidR="00D147B3">
        <w:trPr>
          <w:trHeight w:val="425"/>
          <w:jc w:val="center"/>
        </w:trPr>
        <w:tc>
          <w:tcPr>
            <w:tcW w:w="789"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14</w:t>
            </w:r>
          </w:p>
        </w:tc>
        <w:tc>
          <w:tcPr>
            <w:tcW w:w="104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甘肃</w:t>
            </w:r>
          </w:p>
        </w:tc>
        <w:tc>
          <w:tcPr>
            <w:tcW w:w="1571"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13</w:t>
            </w:r>
          </w:p>
        </w:tc>
        <w:tc>
          <w:tcPr>
            <w:tcW w:w="1526"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13</w:t>
            </w:r>
          </w:p>
        </w:tc>
        <w:tc>
          <w:tcPr>
            <w:tcW w:w="1527" w:type="dxa"/>
            <w:noWrap/>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13</w:t>
            </w:r>
          </w:p>
        </w:tc>
        <w:tc>
          <w:tcPr>
            <w:tcW w:w="1644" w:type="dxa"/>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100.0%</w:t>
            </w:r>
          </w:p>
        </w:tc>
      </w:tr>
      <w:tr w:rsidR="00D147B3">
        <w:trPr>
          <w:trHeight w:val="425"/>
          <w:jc w:val="center"/>
        </w:trPr>
        <w:tc>
          <w:tcPr>
            <w:tcW w:w="789" w:type="dxa"/>
            <w:tcBorders>
              <w:top w:val="single" w:sz="12" w:space="0" w:color="auto"/>
              <w:bottom w:val="single" w:sz="12" w:space="0" w:color="auto"/>
            </w:tcBorders>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合计</w:t>
            </w:r>
          </w:p>
        </w:tc>
        <w:tc>
          <w:tcPr>
            <w:tcW w:w="1041" w:type="dxa"/>
            <w:tcBorders>
              <w:top w:val="single" w:sz="12" w:space="0" w:color="auto"/>
              <w:bottom w:val="single" w:sz="12" w:space="0" w:color="auto"/>
            </w:tcBorders>
            <w:noWrap/>
            <w:vAlign w:val="center"/>
          </w:tcPr>
          <w:p w:rsidR="00D147B3" w:rsidRDefault="00D147B3">
            <w:pPr>
              <w:jc w:val="center"/>
              <w:rPr>
                <w:rFonts w:ascii="宋体" w:hAnsi="宋体"/>
                <w:color w:val="000000" w:themeColor="text1"/>
                <w:szCs w:val="21"/>
              </w:rPr>
            </w:pPr>
          </w:p>
        </w:tc>
        <w:tc>
          <w:tcPr>
            <w:tcW w:w="1571" w:type="dxa"/>
            <w:tcBorders>
              <w:top w:val="single" w:sz="12" w:space="0" w:color="auto"/>
              <w:bottom w:val="single" w:sz="12" w:space="0" w:color="auto"/>
            </w:tcBorders>
            <w:noWrap/>
            <w:vAlign w:val="center"/>
          </w:tcPr>
          <w:p w:rsidR="00D147B3" w:rsidRDefault="00314B0C" w:rsidP="00314B0C">
            <w:pPr>
              <w:jc w:val="center"/>
              <w:rPr>
                <w:rFonts w:ascii="宋体" w:hAnsi="宋体"/>
                <w:color w:val="000000" w:themeColor="text1"/>
                <w:szCs w:val="21"/>
              </w:rPr>
            </w:pPr>
            <w:r>
              <w:rPr>
                <w:rFonts w:ascii="宋体" w:hAnsi="宋体" w:hint="eastAsia"/>
                <w:color w:val="000000" w:themeColor="text1"/>
                <w:szCs w:val="21"/>
              </w:rPr>
              <w:t>342</w:t>
            </w:r>
          </w:p>
        </w:tc>
        <w:tc>
          <w:tcPr>
            <w:tcW w:w="1526" w:type="dxa"/>
            <w:tcBorders>
              <w:top w:val="single" w:sz="12" w:space="0" w:color="auto"/>
              <w:bottom w:val="single" w:sz="12" w:space="0" w:color="auto"/>
            </w:tcBorders>
            <w:noWrap/>
            <w:vAlign w:val="center"/>
          </w:tcPr>
          <w:p w:rsidR="00D147B3" w:rsidRDefault="00C50BBA" w:rsidP="00C50BBA">
            <w:pPr>
              <w:jc w:val="center"/>
              <w:rPr>
                <w:rFonts w:ascii="宋体" w:hAnsi="宋体"/>
                <w:color w:val="000000" w:themeColor="text1"/>
                <w:szCs w:val="21"/>
              </w:rPr>
            </w:pPr>
            <w:r>
              <w:rPr>
                <w:rFonts w:ascii="宋体" w:hAnsi="宋体" w:hint="eastAsia"/>
                <w:color w:val="000000" w:themeColor="text1"/>
                <w:szCs w:val="21"/>
              </w:rPr>
              <w:t>343</w:t>
            </w:r>
          </w:p>
        </w:tc>
        <w:tc>
          <w:tcPr>
            <w:tcW w:w="1527" w:type="dxa"/>
            <w:tcBorders>
              <w:top w:val="single" w:sz="12" w:space="0" w:color="auto"/>
              <w:bottom w:val="single" w:sz="12" w:space="0" w:color="auto"/>
            </w:tcBorders>
            <w:noWrap/>
            <w:vAlign w:val="center"/>
          </w:tcPr>
          <w:p w:rsidR="00D147B3" w:rsidRDefault="00C50BBA" w:rsidP="00C50BBA">
            <w:pPr>
              <w:jc w:val="center"/>
              <w:rPr>
                <w:rFonts w:ascii="宋体" w:hAnsi="宋体"/>
                <w:color w:val="000000" w:themeColor="text1"/>
                <w:szCs w:val="21"/>
              </w:rPr>
            </w:pPr>
            <w:r>
              <w:rPr>
                <w:rFonts w:ascii="宋体" w:hAnsi="宋体" w:hint="eastAsia"/>
                <w:color w:val="000000" w:themeColor="text1"/>
                <w:szCs w:val="21"/>
              </w:rPr>
              <w:t>332</w:t>
            </w:r>
          </w:p>
        </w:tc>
        <w:tc>
          <w:tcPr>
            <w:tcW w:w="1644" w:type="dxa"/>
            <w:tcBorders>
              <w:top w:val="single" w:sz="12" w:space="0" w:color="auto"/>
              <w:bottom w:val="single" w:sz="12" w:space="0" w:color="auto"/>
            </w:tcBorders>
            <w:vAlign w:val="center"/>
          </w:tcPr>
          <w:p w:rsidR="00D147B3" w:rsidRDefault="00D147B3">
            <w:pPr>
              <w:jc w:val="center"/>
              <w:rPr>
                <w:rFonts w:ascii="宋体" w:hAnsi="宋体"/>
                <w:color w:val="000000" w:themeColor="text1"/>
                <w:szCs w:val="21"/>
              </w:rPr>
            </w:pPr>
            <w:r>
              <w:rPr>
                <w:rFonts w:ascii="宋体" w:hAnsi="宋体" w:hint="eastAsia"/>
                <w:color w:val="000000" w:themeColor="text1"/>
                <w:szCs w:val="21"/>
              </w:rPr>
              <w:t>96.8</w:t>
            </w:r>
            <w:r>
              <w:rPr>
                <w:rFonts w:ascii="宋体" w:hAnsi="宋体"/>
                <w:color w:val="000000" w:themeColor="text1"/>
                <w:szCs w:val="21"/>
              </w:rPr>
              <w:t>%</w:t>
            </w:r>
          </w:p>
        </w:tc>
      </w:tr>
    </w:tbl>
    <w:p w:rsidR="00983472" w:rsidRDefault="00983472">
      <w:pPr>
        <w:spacing w:line="360" w:lineRule="auto"/>
        <w:rPr>
          <w:rFonts w:ascii="宋体" w:hAnsi="宋体"/>
          <w:color w:val="000000" w:themeColor="text1"/>
          <w:sz w:val="18"/>
          <w:szCs w:val="18"/>
        </w:rPr>
      </w:pPr>
    </w:p>
    <w:p w:rsidR="00983472" w:rsidRDefault="00983472">
      <w:pPr>
        <w:spacing w:line="360" w:lineRule="auto"/>
        <w:rPr>
          <w:rFonts w:ascii="宋体" w:hAnsi="宋体"/>
          <w:color w:val="000000" w:themeColor="text1"/>
          <w:sz w:val="18"/>
          <w:szCs w:val="18"/>
        </w:rPr>
      </w:pPr>
    </w:p>
    <w:p w:rsidR="00983472" w:rsidRDefault="00983472">
      <w:pPr>
        <w:spacing w:line="360" w:lineRule="auto"/>
        <w:rPr>
          <w:rFonts w:ascii="宋体" w:hAnsi="宋体"/>
          <w:color w:val="000000" w:themeColor="text1"/>
          <w:sz w:val="18"/>
          <w:szCs w:val="18"/>
        </w:rPr>
      </w:pPr>
    </w:p>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7</w:t>
      </w:r>
      <w:r>
        <w:rPr>
          <w:rFonts w:ascii="宋体" w:hAnsi="宋体"/>
          <w:color w:val="000000" w:themeColor="text1"/>
          <w:szCs w:val="21"/>
        </w:rPr>
        <w:t xml:space="preserve"> </w:t>
      </w:r>
      <w:r>
        <w:rPr>
          <w:rFonts w:ascii="宋体" w:hAnsi="宋体" w:hint="eastAsia"/>
          <w:color w:val="000000" w:themeColor="text1"/>
          <w:szCs w:val="21"/>
        </w:rPr>
        <w:t xml:space="preserve"> 各省地市、县级实验室砖茶中氟化物含量检测考核结果汇总</w:t>
      </w:r>
    </w:p>
    <w:tbl>
      <w:tblPr>
        <w:tblW w:w="0" w:type="auto"/>
        <w:jc w:val="center"/>
        <w:tblLayout w:type="fixed"/>
        <w:tblLook w:val="04A0"/>
      </w:tblPr>
      <w:tblGrid>
        <w:gridCol w:w="751"/>
        <w:gridCol w:w="1050"/>
        <w:gridCol w:w="1580"/>
        <w:gridCol w:w="1526"/>
        <w:gridCol w:w="1526"/>
        <w:gridCol w:w="1606"/>
      </w:tblGrid>
      <w:tr w:rsidR="00983472">
        <w:trPr>
          <w:trHeight w:val="425"/>
          <w:jc w:val="center"/>
        </w:trPr>
        <w:tc>
          <w:tcPr>
            <w:tcW w:w="751" w:type="dxa"/>
            <w:tcBorders>
              <w:top w:val="single" w:sz="12" w:space="0" w:color="auto"/>
              <w:bottom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序号</w:t>
            </w:r>
          </w:p>
        </w:tc>
        <w:tc>
          <w:tcPr>
            <w:tcW w:w="1050"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color w:val="000000" w:themeColor="text1"/>
                <w:szCs w:val="21"/>
              </w:rPr>
              <w:t>省份</w:t>
            </w:r>
          </w:p>
        </w:tc>
        <w:tc>
          <w:tcPr>
            <w:tcW w:w="1580"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预报实验室数</w:t>
            </w:r>
          </w:p>
        </w:tc>
        <w:tc>
          <w:tcPr>
            <w:tcW w:w="1526"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反馈实验室数</w:t>
            </w:r>
          </w:p>
        </w:tc>
        <w:tc>
          <w:tcPr>
            <w:tcW w:w="1526"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color w:val="000000" w:themeColor="text1"/>
                <w:szCs w:val="21"/>
              </w:rPr>
              <w:t>合格实验室数</w:t>
            </w:r>
          </w:p>
        </w:tc>
        <w:tc>
          <w:tcPr>
            <w:tcW w:w="1606" w:type="dxa"/>
            <w:tcBorders>
              <w:top w:val="single" w:sz="12" w:space="0" w:color="auto"/>
              <w:bottom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反馈</w:t>
            </w:r>
            <w:r>
              <w:rPr>
                <w:rFonts w:ascii="宋体" w:hAnsi="宋体"/>
                <w:color w:val="000000" w:themeColor="text1"/>
                <w:szCs w:val="21"/>
              </w:rPr>
              <w:t>合格率</w:t>
            </w:r>
          </w:p>
        </w:tc>
      </w:tr>
      <w:tr w:rsidR="00983472">
        <w:trPr>
          <w:trHeight w:val="425"/>
          <w:jc w:val="center"/>
        </w:trPr>
        <w:tc>
          <w:tcPr>
            <w:tcW w:w="751" w:type="dxa"/>
            <w:tcBorders>
              <w:top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w:t>
            </w:r>
          </w:p>
        </w:tc>
        <w:tc>
          <w:tcPr>
            <w:tcW w:w="1050"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内蒙古</w:t>
            </w:r>
          </w:p>
        </w:tc>
        <w:tc>
          <w:tcPr>
            <w:tcW w:w="1580"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54</w:t>
            </w:r>
          </w:p>
        </w:tc>
        <w:tc>
          <w:tcPr>
            <w:tcW w:w="1526"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53</w:t>
            </w:r>
          </w:p>
        </w:tc>
        <w:tc>
          <w:tcPr>
            <w:tcW w:w="1526" w:type="dxa"/>
            <w:tcBorders>
              <w:top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53</w:t>
            </w:r>
          </w:p>
        </w:tc>
        <w:tc>
          <w:tcPr>
            <w:tcW w:w="1606" w:type="dxa"/>
            <w:tcBorders>
              <w:top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983472">
        <w:trPr>
          <w:trHeight w:val="425"/>
          <w:jc w:val="center"/>
        </w:trPr>
        <w:tc>
          <w:tcPr>
            <w:tcW w:w="751"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2</w:t>
            </w:r>
          </w:p>
        </w:tc>
        <w:tc>
          <w:tcPr>
            <w:tcW w:w="105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四川</w:t>
            </w:r>
          </w:p>
        </w:tc>
        <w:tc>
          <w:tcPr>
            <w:tcW w:w="158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33</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33</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25</w:t>
            </w:r>
          </w:p>
        </w:tc>
        <w:tc>
          <w:tcPr>
            <w:tcW w:w="1606"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75.8%</w:t>
            </w:r>
          </w:p>
        </w:tc>
      </w:tr>
      <w:tr w:rsidR="00983472">
        <w:trPr>
          <w:trHeight w:val="425"/>
          <w:jc w:val="center"/>
        </w:trPr>
        <w:tc>
          <w:tcPr>
            <w:tcW w:w="751"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3</w:t>
            </w:r>
          </w:p>
        </w:tc>
        <w:tc>
          <w:tcPr>
            <w:tcW w:w="1050" w:type="dxa"/>
            <w:noWrap/>
            <w:vAlign w:val="center"/>
          </w:tcPr>
          <w:p w:rsidR="00983472" w:rsidRDefault="00425DB9">
            <w:pPr>
              <w:jc w:val="center"/>
              <w:rPr>
                <w:rFonts w:ascii="宋体" w:hAnsi="宋体"/>
                <w:color w:val="000000" w:themeColor="text1"/>
                <w:szCs w:val="21"/>
              </w:rPr>
            </w:pPr>
            <w:r>
              <w:rPr>
                <w:rFonts w:ascii="宋体" w:hAnsi="宋体"/>
                <w:color w:val="000000" w:themeColor="text1"/>
                <w:szCs w:val="21"/>
              </w:rPr>
              <w:t>西藏</w:t>
            </w:r>
          </w:p>
        </w:tc>
        <w:tc>
          <w:tcPr>
            <w:tcW w:w="158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7</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7</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3</w:t>
            </w:r>
          </w:p>
        </w:tc>
        <w:tc>
          <w:tcPr>
            <w:tcW w:w="1606"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42.8%</w:t>
            </w:r>
          </w:p>
        </w:tc>
      </w:tr>
      <w:tr w:rsidR="00983472">
        <w:trPr>
          <w:trHeight w:val="425"/>
          <w:jc w:val="center"/>
        </w:trPr>
        <w:tc>
          <w:tcPr>
            <w:tcW w:w="751"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4</w:t>
            </w:r>
          </w:p>
        </w:tc>
        <w:tc>
          <w:tcPr>
            <w:tcW w:w="105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甘肃</w:t>
            </w:r>
          </w:p>
        </w:tc>
        <w:tc>
          <w:tcPr>
            <w:tcW w:w="158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11</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11</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11</w:t>
            </w:r>
          </w:p>
        </w:tc>
        <w:tc>
          <w:tcPr>
            <w:tcW w:w="1606"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983472">
        <w:trPr>
          <w:trHeight w:val="425"/>
          <w:jc w:val="center"/>
        </w:trPr>
        <w:tc>
          <w:tcPr>
            <w:tcW w:w="751"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5</w:t>
            </w:r>
          </w:p>
        </w:tc>
        <w:tc>
          <w:tcPr>
            <w:tcW w:w="105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青海</w:t>
            </w:r>
          </w:p>
        </w:tc>
        <w:tc>
          <w:tcPr>
            <w:tcW w:w="158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51</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51</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51</w:t>
            </w:r>
          </w:p>
        </w:tc>
        <w:tc>
          <w:tcPr>
            <w:tcW w:w="1606"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983472">
        <w:trPr>
          <w:trHeight w:val="425"/>
          <w:jc w:val="center"/>
        </w:trPr>
        <w:tc>
          <w:tcPr>
            <w:tcW w:w="751"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6</w:t>
            </w:r>
          </w:p>
        </w:tc>
        <w:tc>
          <w:tcPr>
            <w:tcW w:w="105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宁夏</w:t>
            </w:r>
          </w:p>
        </w:tc>
        <w:tc>
          <w:tcPr>
            <w:tcW w:w="158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8</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8</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8</w:t>
            </w:r>
          </w:p>
        </w:tc>
        <w:tc>
          <w:tcPr>
            <w:tcW w:w="1606"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983472">
        <w:trPr>
          <w:trHeight w:val="425"/>
          <w:jc w:val="center"/>
        </w:trPr>
        <w:tc>
          <w:tcPr>
            <w:tcW w:w="751"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7</w:t>
            </w:r>
          </w:p>
        </w:tc>
        <w:tc>
          <w:tcPr>
            <w:tcW w:w="105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新疆</w:t>
            </w:r>
          </w:p>
        </w:tc>
        <w:tc>
          <w:tcPr>
            <w:tcW w:w="1580"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6</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6</w:t>
            </w:r>
          </w:p>
        </w:tc>
        <w:tc>
          <w:tcPr>
            <w:tcW w:w="1526" w:type="dxa"/>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6</w:t>
            </w:r>
          </w:p>
        </w:tc>
        <w:tc>
          <w:tcPr>
            <w:tcW w:w="1606" w:type="dxa"/>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100.0%</w:t>
            </w:r>
          </w:p>
        </w:tc>
      </w:tr>
      <w:tr w:rsidR="00983472">
        <w:trPr>
          <w:trHeight w:val="425"/>
          <w:jc w:val="center"/>
        </w:trPr>
        <w:tc>
          <w:tcPr>
            <w:tcW w:w="751" w:type="dxa"/>
            <w:tcBorders>
              <w:top w:val="single" w:sz="12" w:space="0" w:color="auto"/>
              <w:bottom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合计</w:t>
            </w:r>
          </w:p>
        </w:tc>
        <w:tc>
          <w:tcPr>
            <w:tcW w:w="1050" w:type="dxa"/>
            <w:tcBorders>
              <w:top w:val="single" w:sz="12" w:space="0" w:color="auto"/>
              <w:bottom w:val="single" w:sz="12" w:space="0" w:color="auto"/>
            </w:tcBorders>
            <w:noWrap/>
            <w:vAlign w:val="center"/>
          </w:tcPr>
          <w:p w:rsidR="00983472" w:rsidRDefault="00983472">
            <w:pPr>
              <w:jc w:val="center"/>
              <w:rPr>
                <w:rFonts w:ascii="宋体" w:hAnsi="宋体"/>
                <w:color w:val="000000" w:themeColor="text1"/>
                <w:szCs w:val="21"/>
              </w:rPr>
            </w:pPr>
          </w:p>
        </w:tc>
        <w:tc>
          <w:tcPr>
            <w:tcW w:w="1580"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170</w:t>
            </w:r>
          </w:p>
        </w:tc>
        <w:tc>
          <w:tcPr>
            <w:tcW w:w="1526"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169</w:t>
            </w:r>
          </w:p>
        </w:tc>
        <w:tc>
          <w:tcPr>
            <w:tcW w:w="1526" w:type="dxa"/>
            <w:tcBorders>
              <w:top w:val="single" w:sz="12" w:space="0" w:color="auto"/>
              <w:bottom w:val="single" w:sz="12" w:space="0" w:color="auto"/>
            </w:tcBorders>
            <w:noWrap/>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157</w:t>
            </w:r>
          </w:p>
        </w:tc>
        <w:tc>
          <w:tcPr>
            <w:tcW w:w="1606" w:type="dxa"/>
            <w:tcBorders>
              <w:top w:val="single" w:sz="12" w:space="0" w:color="auto"/>
              <w:bottom w:val="single" w:sz="12" w:space="0" w:color="auto"/>
            </w:tcBorders>
            <w:vAlign w:val="center"/>
          </w:tcPr>
          <w:p w:rsidR="00983472" w:rsidRDefault="00425DB9">
            <w:pPr>
              <w:jc w:val="center"/>
              <w:rPr>
                <w:rFonts w:ascii="宋体" w:hAnsi="宋体"/>
                <w:color w:val="000000" w:themeColor="text1"/>
                <w:szCs w:val="21"/>
              </w:rPr>
            </w:pPr>
            <w:r>
              <w:rPr>
                <w:rFonts w:ascii="宋体" w:hAnsi="宋体" w:hint="eastAsia"/>
                <w:color w:val="000000" w:themeColor="text1"/>
                <w:szCs w:val="21"/>
              </w:rPr>
              <w:t>92.9%</w:t>
            </w:r>
          </w:p>
        </w:tc>
      </w:tr>
    </w:tbl>
    <w:p w:rsidR="00983472" w:rsidRDefault="00983472">
      <w:pPr>
        <w:spacing w:line="360" w:lineRule="auto"/>
        <w:rPr>
          <w:rFonts w:ascii="宋体" w:hAnsi="宋体"/>
          <w:color w:val="000000" w:themeColor="text1"/>
          <w:szCs w:val="21"/>
        </w:rPr>
      </w:pPr>
    </w:p>
    <w:p w:rsidR="00983472" w:rsidRDefault="00425DB9">
      <w:pPr>
        <w:spacing w:line="360" w:lineRule="auto"/>
        <w:jc w:val="center"/>
        <w:rPr>
          <w:rFonts w:ascii="宋体" w:hAnsi="宋体"/>
          <w:color w:val="000000" w:themeColor="text1"/>
          <w:sz w:val="24"/>
        </w:rPr>
      </w:pPr>
      <w:r>
        <w:rPr>
          <w:rFonts w:ascii="宋体" w:hAnsi="宋体" w:hint="eastAsia"/>
          <w:color w:val="000000" w:themeColor="text1"/>
          <w:szCs w:val="21"/>
        </w:rPr>
        <w:lastRenderedPageBreak/>
        <w:t>表8  地市、县级实验室水中氟化物含量检测考核结果</w:t>
      </w:r>
    </w:p>
    <w:tbl>
      <w:tblPr>
        <w:tblW w:w="0" w:type="auto"/>
        <w:tblInd w:w="250" w:type="dxa"/>
        <w:tblLayout w:type="fixed"/>
        <w:tblLook w:val="04A0"/>
      </w:tblPr>
      <w:tblGrid>
        <w:gridCol w:w="851"/>
        <w:gridCol w:w="3543"/>
        <w:gridCol w:w="1276"/>
        <w:gridCol w:w="1276"/>
        <w:gridCol w:w="1134"/>
      </w:tblGrid>
      <w:tr w:rsidR="00983472" w:rsidTr="000F5688">
        <w:trPr>
          <w:trHeight w:val="737"/>
          <w:tblHeader/>
        </w:trPr>
        <w:tc>
          <w:tcPr>
            <w:tcW w:w="851"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省份</w:t>
            </w:r>
          </w:p>
        </w:tc>
        <w:tc>
          <w:tcPr>
            <w:tcW w:w="3543"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FS20210101</w:t>
            </w:r>
          </w:p>
          <w:p w:rsidR="00983472" w:rsidRDefault="00425DB9" w:rsidP="000F5688">
            <w:pPr>
              <w:jc w:val="center"/>
              <w:rPr>
                <w:rFonts w:ascii="宋体" w:hAnsi="宋体" w:cs="宋体"/>
                <w:color w:val="000000" w:themeColor="text1"/>
                <w:kern w:val="0"/>
                <w:szCs w:val="21"/>
              </w:rPr>
            </w:pPr>
            <w:r>
              <w:rPr>
                <w:rFonts w:ascii="宋体" w:hAnsi="宋体" w:cs="宋体" w:hint="eastAsia"/>
                <w:color w:val="000000" w:themeColor="text1"/>
                <w:kern w:val="0"/>
                <w:szCs w:val="21"/>
              </w:rPr>
              <w:t>的Z值</w:t>
            </w:r>
          </w:p>
        </w:tc>
        <w:tc>
          <w:tcPr>
            <w:tcW w:w="1276"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FS20210102</w:t>
            </w:r>
          </w:p>
          <w:p w:rsidR="00983472" w:rsidRDefault="00425DB9" w:rsidP="000F5688">
            <w:pPr>
              <w:jc w:val="center"/>
              <w:rPr>
                <w:rFonts w:ascii="宋体" w:hAnsi="宋体" w:cs="宋体"/>
                <w:color w:val="000000" w:themeColor="text1"/>
                <w:kern w:val="0"/>
                <w:szCs w:val="21"/>
              </w:rPr>
            </w:pPr>
            <w:r>
              <w:rPr>
                <w:rFonts w:ascii="宋体" w:hAnsi="宋体" w:cs="宋体" w:hint="eastAsia"/>
                <w:color w:val="000000" w:themeColor="text1"/>
                <w:kern w:val="0"/>
                <w:szCs w:val="21"/>
              </w:rPr>
              <w:t>的Z值</w:t>
            </w:r>
          </w:p>
        </w:tc>
        <w:tc>
          <w:tcPr>
            <w:tcW w:w="1134"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考核结果</w:t>
            </w:r>
          </w:p>
        </w:tc>
      </w:tr>
      <w:tr w:rsidR="00983472" w:rsidTr="000F5688">
        <w:trPr>
          <w:trHeight w:val="425"/>
        </w:trPr>
        <w:tc>
          <w:tcPr>
            <w:tcW w:w="851" w:type="dxa"/>
            <w:tcBorders>
              <w:top w:val="single" w:sz="12"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北京</w:t>
            </w:r>
          </w:p>
        </w:tc>
        <w:tc>
          <w:tcPr>
            <w:tcW w:w="3543" w:type="dxa"/>
            <w:tcBorders>
              <w:top w:val="single" w:sz="12"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北京市大兴区疾病预防控制中心</w:t>
            </w:r>
          </w:p>
        </w:tc>
        <w:tc>
          <w:tcPr>
            <w:tcW w:w="1276" w:type="dxa"/>
            <w:tcBorders>
              <w:top w:val="single" w:sz="12" w:space="0" w:color="auto"/>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-0.33</w:t>
            </w:r>
          </w:p>
        </w:tc>
        <w:tc>
          <w:tcPr>
            <w:tcW w:w="1276" w:type="dxa"/>
            <w:tcBorders>
              <w:top w:val="single" w:sz="12" w:space="0" w:color="auto"/>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-0.20</w:t>
            </w:r>
          </w:p>
        </w:tc>
        <w:tc>
          <w:tcPr>
            <w:tcW w:w="1134" w:type="dxa"/>
            <w:tcBorders>
              <w:top w:val="single" w:sz="12"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北京市密云区疾病预防控制中心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北京市平谷区疾病预防控制中心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北京市延庆区疾病预防控制中心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北京市怀柔区疾病预防控制中心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北京市昌平区疾病预防控制中心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北京市朝阳区疾病预防控制中心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北京市海淀区疾病预防控制中心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北京市通州区疾病预防控制中心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北京市顺义区疾病预防控制中心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-1.67</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-0.80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天津</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天津市东丽区疾病预防控制中心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天津市北辰区疾病预防控制中心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天津市宁河区疾病预防控制中心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天津市宝坻区疾病预防控制中心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天津市武清区疾病预防控制中心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天津市津南区疾病预防控制中心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天津市滨海新区疾病预防控制中心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天津市蓟州区疾病预防控制中心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天津市西青区疾病预防控制中心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天津市静海区疾病预防控制中心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河北</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保定市疾病预防控制中心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博野县疾病预防控制中心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定兴县疾病预防控制中心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容城县疾病预防控制中心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徐水区疾病预防控制中心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曲阳县疾病预防控制中心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涞源县疾病预防控制中心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涿州市疾病预防控制中心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清苑区疾病预防控制中心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雄县疾病预防控制中心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高碑店市疾病预防控制中心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高阳县疾病预防控制中心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唐山市疾病预防控制中心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唐山市丰润区疾病预防控制中心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乐亭县疾病预防控制中心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滦州市疾病预防控制中心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廊坊市疾病预防控制中心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大城县疾</w:t>
            </w:r>
            <w:r>
              <w:rPr>
                <w:rFonts w:ascii="Arial" w:hAnsi="Arial" w:cs="Arial" w:hint="eastAsia"/>
                <w:sz w:val="20"/>
                <w:szCs w:val="20"/>
              </w:rPr>
              <w:t>病预防</w:t>
            </w:r>
            <w:r>
              <w:rPr>
                <w:rFonts w:ascii="Arial" w:hAnsi="Arial" w:cs="Arial"/>
                <w:sz w:val="20"/>
                <w:szCs w:val="20"/>
              </w:rPr>
              <w:t>控</w:t>
            </w:r>
            <w:r>
              <w:rPr>
                <w:rFonts w:ascii="Arial" w:hAnsi="Arial" w:cs="Arial" w:hint="eastAsia"/>
                <w:sz w:val="20"/>
                <w:szCs w:val="20"/>
              </w:rPr>
              <w:t>制</w:t>
            </w:r>
            <w:r>
              <w:rPr>
                <w:rFonts w:ascii="Arial" w:hAnsi="Arial" w:cs="Arial"/>
                <w:sz w:val="20"/>
                <w:szCs w:val="20"/>
              </w:rPr>
              <w:t>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安次区疾病预防控制中心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文安县疾病预防控制中心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永清县疾病预防控制中心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霸州市疾病预防控制中心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香河县疾病预防控制中心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张家口市地方病防治所</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宣化区疾病预防控制中心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尚义县疾病预防控制中心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康保县疾病预防控制中心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张北县疾病预防控制中心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沽源县疾病预防控制中心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赤城县疾病预防控制中心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阳原县疾病预防控制中心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承德市疾</w:t>
            </w:r>
            <w:r>
              <w:rPr>
                <w:rFonts w:ascii="Arial" w:hAnsi="Arial" w:cs="Arial" w:hint="eastAsia"/>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丰宁满族自治县疾病预防控制中心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双桥区疾病预防控制中心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18"/>
                <w:szCs w:val="18"/>
              </w:rPr>
              <w:t>围场满族蒙古族自治县疾病预防控制中心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滦平县疾病预防控中心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隆化县疾病预防控制中心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沧州市疾病预防控制中心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任丘市疾病预防控制中心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南皮县疾病预防控制中心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吴桥县疾病预防控制中心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沧县疾病预防控制中心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河间市疾病预防控制中心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泊头市疾病预防控制中心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献县疾病预防控制中心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盐山县疾病预防控制中心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运河区疾病预防控制中心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青县疾病预防控制中心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黄骅市疾病预防控制中心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石家庄市疾病预防控制中心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无极县疾病预防控制中心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晋州市疾病预防控制中心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深泽县疾病预防控制中心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灵寿县疾病预防控制中心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赞皇县疾病预防控制中心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赵县疾病预防控制中心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辛集市疾病预防控制中心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高邑县疾病预防控制中心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秦皇岛市疾病预防控制中心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青龙满族自治县疾病预防控制中心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衡水市疾病预防控制中心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衡水市冀州区疾病预防控制中心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故城县疾病预防控制中心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景县疾病预防控制中心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枣强县疾病预防控制中心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衡水市桃城区疾病预防控制中心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武强县疾病预防控制中心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深州市疾病预防控制中心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饶阳县疾病预防控制中心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邢台市疾病预防控制中心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任泽区疾病预防控制中心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南宫市疾病预防控制中心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巨鹿县疾病预防控制中心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柏乡县疾病预防控制中心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隆尧县疾病预防控制中心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邯郸市疾病预防控制中心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丛台区疾病预防控制中心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复兴区疾病预防控制中心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大名县疾病预防控制中心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成安县疾病预防控制中心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永年区疾病预防控制中心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肥乡区疾病预防控制中心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邯山区疾病预防控制中心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馆陶县疾病预防控制中心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魏县疾病预防控制中心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鸡泽县疾病预防控制中心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山西</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临汾市疾病预防控制中心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乡宁县疾病预防控制中心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侯马市疾病预防控制中心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吉县地方病防治研究所</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尧都区疾病预防控制中心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曲沃县疾病预防控制中心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汾西县疾病预防控制中心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洪洞县地方病防治中心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浮山县疾病预防控制中心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翼城县疾病预防控制中心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襄汾县疾病预防控制中心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霍州市疾病预防控制中心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吕梁市疾病预防控制中心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交城县疾病预防控制中心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孝义市疾病预防控制中心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文水县疾病预防控制中心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柳林县疾病预防控制中心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汾阳市疾病预防控制中心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石楼县疾病预防控制中心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云州区疾病预防控制中心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天镇县疾病预防控制中心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左云县疾病预防控制中心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广灵县疾病预防控制中心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新荣区疾病预防控制中心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浑源县疾病预防控制中心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阳高县疾控预防控制中心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太原市疾病预防控制中心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太原市万柏林区疾病预防控制中心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古交市疾病预防控制中心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太原市小店区疾病预防控制中心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太原市晋源区疾病预防控制中心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太原市迎泽区疾病预防控制中心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忻州市疾病预防控制中心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五台县疾病预防控制中心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代县疾病预防控制中心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原平市疾病预防控制中心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定襄县疾病预防控制中心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忻府区疾病预防控制中心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河曲县疾病预防控制中心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繁峙县疾病预防控制中心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晋中市疾病预防控制中心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介休市疾病预防控制中心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太谷区疾病预防控制中心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榆次区疾病预防控制中心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灵石县疾病预防控制中心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朔州市疾病预防控制中心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山阴县疾病预防控制中心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应县疾病预防控制中心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怀仁市疾病预防控制中心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朔城区疾病预防控制中心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运城市疾病预防控制中心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万荣县疾病预防控制中心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夏县疾病预防控制中心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新绛县疾病预防控制中心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河津市疾病预防控制中心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盐湖区疾病预防控制中心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稷山县疾病预防控制中心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芮城县疾病预防控制中心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闻喜县疾病预防控制中心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阳泉市疾病预防控制中心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盂县疾病预防控制中心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内蒙古</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乌兰察布市地方病防治中心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丰镇市疾病预防控制中心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兴和县疾</w:t>
            </w:r>
            <w:r>
              <w:rPr>
                <w:rFonts w:ascii="Arial" w:hAnsi="Arial" w:cs="Arial" w:hint="eastAsia"/>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凉城县疾病预防控制中心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化德县疾病预防控制中心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卓资县疾病预防控制中心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商都县</w:t>
            </w:r>
            <w:r>
              <w:rPr>
                <w:rFonts w:ascii="Arial" w:hAnsi="Arial" w:cs="Arial" w:hint="eastAsia"/>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四子王旗疾</w:t>
            </w:r>
            <w:r>
              <w:rPr>
                <w:rFonts w:ascii="Arial" w:hAnsi="Arial" w:cs="Arial" w:hint="eastAsia"/>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察右中旗疾病预防控制中心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察右前旗疾病预防控制中心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察右后旗疾病预防控制中心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集宁区疾</w:t>
            </w:r>
            <w:r>
              <w:rPr>
                <w:rFonts w:ascii="Arial" w:hAnsi="Arial" w:cs="Arial" w:hint="eastAsia"/>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兴安盟疾病预防控制中心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乌兰浩特市疾病预防控制中心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扎赉特旗疾病预防控制中心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18"/>
                <w:szCs w:val="18"/>
              </w:rPr>
              <w:t>兴安盟科尔沁右翼中旗疾病预防控制中心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科尔沁右翼前旗疾病预防控制中心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突泉县疾病预防控制中心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阿尔山市疾病预防控制中心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包头市疾病预防控制中心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包头市九原区疾病预防控制中心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土默特右旗疾病预防控制中心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达茂旗疾病预防控制中心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呼伦贝尔市疾病控制中心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扎兰屯市疾病预防控制中心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扎赉诺尔区疾病预防控制中心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新巴尔虎右旗疾控中心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新巴尔虎左旗疾病预防控制中心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满洲里市疾病预防控制中心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牙克石市疾病预防控制中心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鄂温克族自治旗疾病预防控制中心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陈巴尔虎旗疾病预防控制中心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额尔古纳市疾病预防控制中心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呼和浩特市疾病预防控制中心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和林格尔县疾病预防控制中心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呼和浩特市回民区疾病预防控制中心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土默特左旗疾病预防控制中心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托县疾</w:t>
            </w:r>
            <w:r>
              <w:rPr>
                <w:rFonts w:ascii="Arial" w:hAnsi="Arial" w:cs="Arial" w:hint="eastAsia"/>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清水河县疾病预防控制中心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玉泉区疾</w:t>
            </w:r>
            <w:r>
              <w:rPr>
                <w:rFonts w:ascii="Arial" w:hAnsi="Arial" w:cs="Arial" w:hint="eastAsia"/>
                <w:sz w:val="20"/>
                <w:szCs w:val="20"/>
              </w:rPr>
              <w:t>病预防</w:t>
            </w:r>
            <w:r>
              <w:rPr>
                <w:rFonts w:ascii="Arial" w:hAnsi="Arial" w:cs="Arial"/>
                <w:sz w:val="20"/>
                <w:szCs w:val="20"/>
              </w:rPr>
              <w:t>控</w:t>
            </w:r>
            <w:r>
              <w:rPr>
                <w:rFonts w:ascii="Arial" w:hAnsi="Arial" w:cs="Arial" w:hint="eastAsia"/>
                <w:sz w:val="20"/>
                <w:szCs w:val="20"/>
              </w:rPr>
              <w:t>制</w:t>
            </w:r>
            <w:r>
              <w:rPr>
                <w:rFonts w:ascii="Arial" w:hAnsi="Arial" w:cs="Arial"/>
                <w:sz w:val="20"/>
                <w:szCs w:val="20"/>
              </w:rPr>
              <w:t>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赛罕区疾病预防控制中心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巴彦淖尔市疾病预防控制中心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乌拉特中旗疾病预防控制中心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乌拉特前旗疾病预防控制中心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乌拉特后旗疾病预防控制中心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五原县疾病预防控制中心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杭锦后旗疾病预防控制中心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磴口县疾病预防控制中心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赤峰市疾病预防控制中心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赤峰市元宝山区疾病预防控制中心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克什克腾旗疾病预防控制中心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喀喇沁旗疾病预防控制中心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宁城县疾病预防控制中心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巴林右旗疾病预防控制中心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巴林左旗疾病预防控制中心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敖汉旗疾病预防控制中心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林西县疾病预防控制中心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翁牛特旗疾</w:t>
            </w:r>
            <w:r>
              <w:rPr>
                <w:rFonts w:ascii="Arial" w:hAnsi="Arial" w:cs="Arial" w:hint="eastAsia"/>
                <w:sz w:val="20"/>
                <w:szCs w:val="20"/>
              </w:rPr>
              <w:t>病预防控制</w:t>
            </w:r>
            <w:r>
              <w:rPr>
                <w:rFonts w:ascii="Arial" w:hAnsi="Arial" w:cs="Arial"/>
                <w:sz w:val="20"/>
                <w:szCs w:val="20"/>
              </w:rPr>
              <w:t>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阿鲁科尔沁旗疾病预防控制中心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通辽市地方病防治站</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通辽市奈曼旗疾病预防控制中心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库伦旗疾病预防控制中心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开鲁县疾病预防控制中心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扎鲁特旗疾病预防控制中心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通辽市科尔沁区疾病预防控制中心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科尔沁左翼中旗疾病预防控制中心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科尔沁左翼后旗疾病预防控制中心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鄂尔多斯市疾病预防控制中心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鄂尔多斯市东胜区疾病预防控制中心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乌审旗疾病预防控制中心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伊金霍洛旗疾病预防控制中心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准格尔旗疾病预防控制中心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杭锦旗疾病预防控制中心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达拉特旗疾病预防控制中心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鄂托克前旗疾病预防控制中心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鄂托克旗疾病预防控制中心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锡林郭勒盟地方病防治中心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东乌珠穆沁旗疾病预防控制中心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二连浩特市疾病预防控制中心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内蒙古太仆寺旗疾病预防控制中心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正蓝旗疾病预防控制中心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正镶白旗疾病预防控制中心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苏尼特右旗疾病预防控制中心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苏尼特左旗疾病预防控制中心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西乌珠穆沁旗疾病预防控制中心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锡林浩特市疾病预防控制中心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镶黄旗疾病预防控制中心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阿巴嘎旗</w:t>
            </w:r>
            <w:r>
              <w:rPr>
                <w:rFonts w:ascii="Arial" w:hAnsi="Arial" w:cs="Arial" w:hint="eastAsia"/>
                <w:sz w:val="20"/>
                <w:szCs w:val="20"/>
              </w:rPr>
              <w:t>疾</w:t>
            </w:r>
            <w:r>
              <w:rPr>
                <w:rFonts w:ascii="Arial" w:hAnsi="Arial" w:cs="Arial"/>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阿拉善盟疾</w:t>
            </w:r>
            <w:r>
              <w:rPr>
                <w:rFonts w:ascii="Arial" w:hAnsi="Arial" w:cs="Arial" w:hint="eastAsia"/>
                <w:sz w:val="20"/>
                <w:szCs w:val="20"/>
              </w:rPr>
              <w:t>病预防控制</w:t>
            </w:r>
            <w:r>
              <w:rPr>
                <w:rFonts w:ascii="Arial" w:hAnsi="Arial" w:cs="Arial"/>
                <w:sz w:val="20"/>
                <w:szCs w:val="20"/>
              </w:rPr>
              <w:t>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阿拉善右旗疾病预防控制中心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阿拉善左旗疾病预防控制中心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额济纳旗</w:t>
            </w:r>
            <w:r>
              <w:rPr>
                <w:rFonts w:ascii="Arial" w:hAnsi="Arial" w:cs="Arial"/>
                <w:sz w:val="20"/>
                <w:szCs w:val="20"/>
              </w:rPr>
              <w:t>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辽宁</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丹东市疾病预防控制中心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东港市疾病预防控制中心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凤城市疾病预防控制中心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宽甸满族自治县疾病预防控制中心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丹东市振安区疾病预防控制中心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大连市疾病预防控制中心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庄河市疾病预防控制中心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普兰店区疾病预防控制中心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瓦房店市疾病预防控制中心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大连金普新区疾病预防控制中心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抚顺市疾病预防控制中心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朝阳市疾病预防控制中心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凌源市疾病预防控制中心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朝阳市双塔区疾病预防控制中心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6"/>
                <w:szCs w:val="16"/>
              </w:rPr>
            </w:pPr>
            <w:r>
              <w:rPr>
                <w:rFonts w:ascii="Arial" w:hAnsi="Arial" w:cs="Arial"/>
                <w:sz w:val="16"/>
                <w:szCs w:val="16"/>
              </w:rPr>
              <w:t>喀喇沁左翼蒙古族自治县疾病预防控制中心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建平县疾病预防控制中心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朝阳县疾病预防控制中心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朝阳市龙城区疾病预防控制中心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本溪市疾病预防控制中心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本溪满族自治县疾病预防控制中心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沈阳市于洪区疾病预防控制中心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沈阳市康平县疾病预防控制中心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新民市疾病预防控制中心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沈阳市沈北新区疾病预防控制中心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法库县疾病预防控制中心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沈阳市辽中区疾病预防控制中心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沈阳市铁西区疾病预防控制中心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盘锦检验检测中心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大洼区疾病预防控制中心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营口市疾病预防控制中心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大石桥市疾病预防控制中心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盖州市疾病预防控制中心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营口市鲅鱼圈区疾病预防控制中心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葫芦岛市疾病预防控制中心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南票区疾病预防控制中心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建昌县疾病预防控制中心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绥中县疾病预防控制中心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连山区疾病预防控制中心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辽阳市疾病预防控制中心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辽阳县疾病预防控制中心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铁岭市疾病预防控制中心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开原市疾病预防控制中心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铁岭市昌图县卫生健康服务中心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铁岭县地方病防治所</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锦州市疾病预防控制中心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凌海市疾病预防控制中心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北镇市卫生健康服务中心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黑山县疾病预防控制中心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阜新市疾病预防控制中心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彰武县疾病预防控制中心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阜新蒙古族自治县疾病预防控制中心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鞍山市疾病预防控制中心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千山区疾病预防控制中心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台安县疾病预防控制中心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岫岩满族自治县疾病预防控制中心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铁东区疾病预防控制中心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鞍山市铁西区疾病预防控制中心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吉林</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四平市疾病预防控制中心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公主岭市疾病预防控制中心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双辽市疾病预防控制中心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梨树县疾病预防控制中心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延边州疾病预防控制中心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安图县疾病预防控制中心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松原市疾病预防控制中心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乾安县疾病预防控制中心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前郭县疾病预防控制中心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宁江区疾病预防控制中心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扶余市疾病预防控制中心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白城市疾病预防控制中心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洮北区疾病预防控制中心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洮南市疾病预防控制中心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通榆县疾病预防控制中心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镇赉县疾病预防控制中心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通化市疾病预防控制中心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辉南县疾病预防控制中心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长春市疾病预防控制中心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农安县疾病预防控制中心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黑龙江</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哈尔滨市疾病预防控制中心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尚志市疾病预防控制中心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大庆市疾病预防控制中心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大同区疾病预防控制中心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hint="eastAsia"/>
                <w:sz w:val="18"/>
                <w:szCs w:val="18"/>
              </w:rPr>
              <w:t>杜尔伯特蒙古族自治县</w:t>
            </w:r>
            <w:r>
              <w:rPr>
                <w:rFonts w:ascii="Arial" w:hAnsi="Arial" w:cs="Arial"/>
                <w:sz w:val="18"/>
                <w:szCs w:val="18"/>
              </w:rPr>
              <w:t>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林甸县疾</w:t>
            </w:r>
            <w:r>
              <w:rPr>
                <w:rFonts w:ascii="Arial" w:hAnsi="Arial" w:cs="Arial" w:hint="eastAsia"/>
                <w:sz w:val="20"/>
                <w:szCs w:val="20"/>
              </w:rPr>
              <w:t>病预防控制</w:t>
            </w:r>
            <w:r>
              <w:rPr>
                <w:rFonts w:ascii="Arial" w:hAnsi="Arial" w:cs="Arial"/>
                <w:sz w:val="20"/>
                <w:szCs w:val="20"/>
              </w:rPr>
              <w:t>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红岗区疾病预防控制中心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肇州县疾</w:t>
            </w:r>
            <w:r>
              <w:rPr>
                <w:rFonts w:ascii="Arial" w:hAnsi="Arial" w:cs="Arial" w:hint="eastAsia"/>
                <w:sz w:val="20"/>
                <w:szCs w:val="20"/>
              </w:rPr>
              <w:t>病预防控制</w:t>
            </w:r>
            <w:r>
              <w:rPr>
                <w:rFonts w:ascii="Arial" w:hAnsi="Arial" w:cs="Arial"/>
                <w:sz w:val="20"/>
                <w:szCs w:val="20"/>
              </w:rPr>
              <w:t>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肇源县疾病预防控制中心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大庆市让胡路区疾病预防控制中心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龙凤区疾病预防控制中心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牡丹江市疾病预防控制中心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绥化市疾病预防控制中心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兰西县疾病预防控制中心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安达市疾病预防控制中心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明水县疾病预防控制中心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肇东市疾病预防控制中心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青冈县疾病预防控制中心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黑河市疾病预防控制中心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五大连池市疾病预防控制中心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齐齐哈尔市疾病预防控制中心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依安县疾病预防控制中心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富裕县疾病预防控制中心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拜泉县疾病预防控制中心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梅里斯达斡尔族区疾病预防控制中心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泰来县疾病预防控制中心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讷河市疾病预防控制中心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龙江县疾病预防控制中心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江苏</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宿迁市疾病预防控制中心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泗洪县疾病预防控制中心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徐州市疾病预防控制中心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沛县疾病预防控制中心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连云港市疾病预防控制中心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东海县疾病预防控制中心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浙江</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宁波市疾病预防控制中心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象山县疾病预防控制中心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温州市疾病预防控制中心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文成县疾病预防控制中心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湖州市疾病预防控制中心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金华市疾病预防控制中心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义乌市疾病预防控制中心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安徽</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亳州市疾病预防控制中心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利辛县疾病预防控制中心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涡阳县疾病预防控制中心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蒙城县疾病预防控制中心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宿州市疾病预防控制中心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埇桥区疾病预防控制中心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灵璧县疾病预防控制中心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砀山县疾病预防控制中心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萧县疾病预防控制中心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淮北市疾病预防控制中心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濉溪县疾病预防控制中心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淮南市疾病预防控制中心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凤台县疾病预防控制中心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滁州市疾病预防控制中心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凤阳县疾病预防控制中心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蚌埠市疾病预防控制中心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五河县疾病预防控制中心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固镇县疾病预防控制中心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怀远县疾病预防控制中心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界首市疾病预防控制中心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颍东区疾病预防控制中心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颍州区疾病预防控制中心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颍泉区疾病预防控制中心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福建</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三明市疾病预防控制中心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三明市三元区疾病预防控制中心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泰宁县疾病预防控制中心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南平市延平区疾病预防控制中心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南平市建阳区疾病预防控制中心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政和县疾病预防控制中心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厦门市疾病预防控制中心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厦门市同安区疾病预防控制中心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厦门市海沧区疾病预防控制中心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厦门市翔安区疾病预防控制中心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宁德市疾病预防控制中心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福鼎市疾病预防控制中心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泉州市疾病预防控制中心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安溪县疾病预防控制中心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洛江区疾病预防控制中心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漳州市疾病预防控制中心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云霄县疾病预防控制中心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华安县疾病预防控制中心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南靖县疾病预防控制中心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漳浦县疾病预防控制中心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福州市疾病预防控制中心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福清市疾病预防控制中心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连江县疾病预防控制中心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福州市长乐区疾病预防控制中心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闽侯县疾病预防控制中心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莆田市疾病预防控制中心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仙游县疾病预防控制中心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莆田市城厢区疾病预防控制中心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莆田市涵江区疾病预防控制中心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莆田市秀屿区疾病预防控制中心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莆田市荔城区疾病预防控制中心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龙岩市疾病预防控制中心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龙岩市永定区疾病预防控制中心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漳平市疾病预防控制中心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连城县疾病预防控制中心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长汀县疾病预防控制中心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江西</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上饶市疾病预防控制中心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铅山县疾病预防控制中心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九江市疾病预防控制中心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修水县疾病预防控制中心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吉安市疾病预防控制中心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遂川县疾病预防控制中心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宜春市疾病预防控制中心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奉新县疾病预防控制中心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宜春市袁州区疾病预防控制中心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铜鼓县疾病预防控制中心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抚州市疾病预防控制中心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乐安县疾病预防控制中心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南丰县疾病预防控制中心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新余市疾病预防控制中心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新余市渝水区疾病预防控制中心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景德镇市疾病预防控制中心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萍乡市疾病预防控制</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上栗县疾病预防控制中心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萍乡市湘东区疾病预防控制中心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芦溪县疾病预防控制中心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赣州市疾病预防控制中心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上犹县疾病预防控制中心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于都县疾病预防控制中心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全南县疾病预防控制中心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宁都县疾病预防控制中心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安远县疾病预防控制中心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寻乌县疾病预防控制中心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崇义县疾病预防控制中心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石城县疾病预防控制中心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龙南市疾病预防控制中心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鹰潭市疾病预防控制中心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山东</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东营市疾病预防控制中心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-3.00</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临沂市疾病预防控制中心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兰山区疾病预防控制中心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沂南县疾病预防控制中心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临沂市河东区疾病预防控制中心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威海市疾病预防控制中心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威海市文登区疾病预防控制中心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威海市环翠区疾病预防控制中心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德州市德城区疾病预防控制中心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禹城市疾病预防控制中心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日照市疾病预防控制中心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枣庄市疾病预防控制中心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泰安市疾病预防控制中心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岱岳区疾病预防控制中心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济南市疾病预防控制中心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济南市历城区疾病预防控制中心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济南市长清区疾病预防控制中心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济宁市疾病预防控制中心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济宁市任城区疾病预防控制中心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济宁市兖州区疾病预防控制中心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淄博市疾病预防控制中心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淄博市周村区疾病预防控制中心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淄博市张店区疾病预防控制中心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滨州市疾病预防控制中心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博兴县疾病预防控制中心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无棣县疾病预防控制中心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滨州市沾化区疾病预防控制中心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邹平市疾病预防控制中心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潍坊市疾病预防控制中心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潍坊市奎文区疾病预防控制中心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潍城区疾病预防控制中心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烟台市疾病预防控制中心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烟台市福山区疾病预防控制中心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烟台市莱山区疾病预防控制中心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聊城市疾病预防控制中心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东昌府区疾病预防控制中心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临清市疾病预防控制中心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聊城市茌平区疾病预防控制中心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菏泽市疾病预防控制中心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菏泽市定陶区疾病预防控制中心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菏泽市牡丹区疾病预防控制中心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青岛市疾病预防控制中心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城阳区疾病预防控制中心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崂山区疾病预防控制中心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河南</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三门峡市疾病预防控制中心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渑池县疾病预防控制中心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三门峡市湖滨区疾病预防控制中心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灵宝市疾病预防控制中心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三门峡市陕州区疾病预防控制中心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信阳市疾病预防控制中心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光山县疾病预防控制中心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固始县疾病预防控制中心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信阳市平桥区疾病预防控制中心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信阳市浉河区疾病预防控制中心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罗山县疾病预防控制中心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内乡县疾病预防控制中心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南召县疾病预防控制中心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卧龙区疾病预防控制中心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唐河县疾病预防控制中心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南阳市宛城区疾病预防控制中心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方城县疾病预防控制中心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桐柏县疾病预防控制中心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淅川县疾病预防控制中心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社旗县疾病预防控制中心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邓州市疾病预防控制中心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镇平县疾病预防控制中心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周口市疾病预防控制中心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扶沟县疾病预防控制中心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沈丘疾病预防控制中心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周口市淮阳区疾病预防控制中心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郸城县疾病预防控制中心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项城市疾病预防控制中心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鹿邑县疾病预防控制中心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商丘市疾病预防控制中心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夏邑县疾病预防控制中心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宁陵县疾病预防控制中心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柘城县疾病预防控制中心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商丘市梁园区疾病预防控制中心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民权县疾病预防控制中心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睢县疾病预防控制中心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睢阳区疾病预防控制中心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虞城县疾病预防控制中心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内黄县疾病预防控制中心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安阳市殷都区疾病预防控制中心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汤阴县疾病预防控制中心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平顶山市疾病预防控制中心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叶县疾病预防控制中心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汝州市疾病预防控制中心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鲁山县疾病预防控制中心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开封市疾病预防控制中心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兰考县疾病预防控制中心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尉氏县疾病预防控制中心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杞县疾病预防控制中心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开封市祥符区疾病预防控制中心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通许县</w:t>
            </w:r>
            <w:r>
              <w:rPr>
                <w:rFonts w:ascii="Arial" w:hAnsi="Arial" w:cs="Arial"/>
                <w:sz w:val="20"/>
                <w:szCs w:val="20"/>
              </w:rPr>
              <w:t>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新乡市疾病预防控制中心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新乡市凤泉区疾病预防控制中心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卫辉市疾病预防控制中心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封丘县疾病预防控制中心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延津县疾病预防控制中心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获嘉县疾病预防控制中心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辉县市疾病预防控制中心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长垣市疾病预防控制中心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洛阳市疾病预防控制中心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伊川县疾病预防控制中心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偃师市疾病预防控制中心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孟津县疾病控制预防中心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宜阳县疾病预防控制中心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嵩县健康预防控制中心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栾川县疾病预防控制中心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汝阳县疾病预防控制中心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洛宁县疾病预防控制中心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济源市疾病预防控制中心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漯河市疾病预防控制中心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临颍县疾病预防控制中心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漯河市召陵区疾病预防控制中心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舞阳县疾病预防控制中心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漯河市郾城区疾病预防控制中心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濮阳市疾病预防控制中心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濮阳市华龙区疾病预防控制中心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台前县疾病预防控制中心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濮阳县疾病预防控制中心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范县疾病预防控制中心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焦作市疾病预防控制中心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修武县疾病预防控制中心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博爱县疾病预防控制中心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孟州市疾病预防控制中心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沁阳市疾病预防控制中心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温县疾病预防控制中心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许昌市疾病预防控制中心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许昌市建安区疾病预防控制中心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禹州市疾病预防控制中心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襄城县疾病预防控制中心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鄢陵县疾病预防控制中心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长葛市疾病预防控制中心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魏都区疾病预防控制中心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郑州市疾病预防控制中心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中牟县卫生防疫站</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巩义市疾病预防控制中心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新密市疾病预防控制中心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新郑市疾病预防控制中心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登封市疾病预防控制中心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荥阳市疾病预防控制中心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驻马店市疾病预防与控制中心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泌阳县疾病预防控制中心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遂平县疾病预防控制中心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鹤壁市疾病预防控制中心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淇县疾病预防控制中心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湖北</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十堰市疾病预防控制中心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丹江口市疾病预防控制中心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郧西县疾病预防控制中心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十堰市郧阳区疾病预防控制中心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咸宁市疾病预防控制中心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咸宁市咸安区疾病预防控制中心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崇阳县疾病预防控制中心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赤壁市疾病预防控制中心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宜昌市疾病预防控制中心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宜昌市夷陵区疾病预防控制中心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长阳土家族自治县疾病预防控制中心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荆州市疾病预防控制中心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松滋市疾病预防控制中心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荆门市疾病预防控制中心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钟祥市疾病预防控制中心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襄阳市疾病预防控制中心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保康县疾病预防控制中心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枣阳市疾病预防控制中心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老河口市疾病预防控制中心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襄州区疾病预防控制中心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谷城县疾病预防控制中心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随</w:t>
            </w:r>
            <w:r w:rsidR="008C03B5">
              <w:rPr>
                <w:rFonts w:ascii="Arial" w:hAnsi="Arial" w:cs="Arial" w:hint="eastAsia"/>
                <w:sz w:val="20"/>
                <w:szCs w:val="20"/>
              </w:rPr>
              <w:t>州市</w:t>
            </w:r>
            <w:r>
              <w:rPr>
                <w:rFonts w:ascii="Arial" w:hAnsi="Arial" w:cs="Arial"/>
                <w:sz w:val="20"/>
                <w:szCs w:val="20"/>
              </w:rPr>
              <w:t>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随县疾病预防控制中心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黄冈市疾病预防控制中心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武穴市疾病预防控制中心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浠水县疾病预防控制中心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红安县疾病预防控制中心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罗田县疾病预防控制中心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英山县疾病预防控制中心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蕲春县疾病预防控制中心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麻城市疾病预防控制中心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黄冈市黄州区疾控中心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黄梅县疾病预防控制中心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黄石市疾病预防控制中心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阳新县疾病预防控制中心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湖南</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娄底市疾病预防控制中心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衡阳市疾病预防控制中心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郴州市疾病预防控制中心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长沙市疾病预防控制中心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宁乡市疾病预防控制中心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广东</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东莞市疾病预防控制中心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云浮市疾病预防控制中心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罗定市疾病预防控制中心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广州市从化区疾病预防控制中心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广州市增城区疾病预防控制中心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惠州市疾病预防控制中心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惠东县疾病预防控制中心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惠阳区疾病预防控制中心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龙门县疾病预防控制中心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揭阳市疾病预防控制中心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惠来县疾病预防控制中心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揭东区疾病预防控制中心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普宁市疾病预防控制中心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-3.33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-3.60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梅州市疾病预防控制中心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丰顺县疾病预防控制中心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五华县疾病预防控制中心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兴宁市疾病预防控制中心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大埔县疾病预防控制中心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平远县疾病预防控制中心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梅县区疾病预防控制中心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汕头市疾病预防控制中心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南澳县疾病预防控制中心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潮南区疾病预防控制中心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潮阳区疾病预防控制中心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汕尾市疾病预防控制中心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陆河县疾病预防控制中心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江门市疾病预防控制中心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恩平市疾病预防控制中心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新会区疾病预防控制中心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河源市疾病预防控制中心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东源县疾病预防控制中心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和平县疾病预防控制中心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紫金县疾病预防控制中心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龙川县疾病预防控制中心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潮州市疾病预防控制中心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潮安区疾病预防控制中心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饶平县疾病预防控制中心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茂名市疾病预防控制中心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信宜市疾病预防控制中心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电白区疾病预防控制中心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茂名市茂南区疾病预防控制中心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高州市疾病预防控制中心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阳江市检测检验中心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阳春市疾病预防控制中心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韶关市疾病预防控制中心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乐昌市疾病预防控制中心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始兴县疾病预防控制中心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揭西县疾病预防控制中心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12.20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21.20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化州市疾病预防控制中心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17.80</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30.60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广西</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北海市疾病预防控制中心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合浦县疾病预防控制中心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南宁市武鸣区疾病预防控制中心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柳州市疾病预防控制中心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融水苗族自治县疾病预防控制中心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桂林市疾病预防控制中心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恭城瑶族自治县疾病预防控制中心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资源县疾病预防控制中心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梧州市疾病预防控制中心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岑溪市疾病预防控制中心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博白县疾病预防控制中心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贺州市疾病预防控制中心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钟山县疾病预防控制中心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钦州市疾病预防控制中心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浦北县疾病预防控制中心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灵山县疾病预防控制中心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钦州市钦北区疾病预防控制中心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钦南区疾病预防控制中心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重庆</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丰都县疾病预防控制中心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垫江县疾病预防控制中心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忠县疾病预防控制中心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重庆市万州区疾病预防控制中心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重庆市南川区疾病预防控制中心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重庆市涪陵区疾病预防控制中心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四川</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凉山彝族自治州疾病预防控制中心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会理县疾病预防控制中心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冕宁县疾病预防控制中心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喜德县疾病预防控制中心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木里县疾病预防控制中心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什邡市疾病预防控制中心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攀枝花市疾病预防控制中心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攀枝花市仁和区疾病预防控制中心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盐边县疾病预防控制中心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甘孜州疾病预防控制中心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丹巴县疾病预防控制中心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九龙县疾病预防控制中心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乡城县疾病预防控制中心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巴塘县疾病预防控制中心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康定市疾病预防控制中心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得荣县疾病预防控制中心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德格县疾病预防控制中心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新龙县疾病预防控制中心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泸定县疾病预防控制中心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炉霍县疾病预防控制中心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6.80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理塘县疾病预防控制中心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甘孜县疾病预防控制中心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白玉县疾病预防控制中心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-2.20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石渠县疾病预防控制中心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2.40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稻城县疾病预防控制中心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色达县疾病预防控制中心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道孚县疾病预防控制中心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雅江县疾病预防控制中心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绵阳市疾病预防控制中心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江油市疾病预防控制中心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游仙区疾病预防控制中心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马尔康市疾病预防控制中心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阿坝州疾病预防控制中心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九寨沟县疾病预防控制中心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壤塘县疾病预防控制中心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3.33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2.20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小金县疾病预防控制中心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-5.40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松潘县疾病预防控制中心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理县疾病预防控制中心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红原县疾病预防控制中心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若尔盖县疾病预防控制中心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金川县疾病预防控制中心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阿坝县疾病预防控制中心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-2.00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黑水县疾病预防控制中心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雅安市疾病预防控制中心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汉源县疾病预防控制中心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石棉县疾病预防控制中心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云南</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大理州疾病预防控制中心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剑川县疾病预防控制中心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宾川县疾病预防控制中心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弥渡县疾病预防控制中心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洱源县疾病预防控制中心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德宏州疾病预防控制中心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梁河县疾病预防控制中心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昭通市疾病预防控制中心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巧家县疾病预防控制中心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曲靖市疾病预防控制中心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楚雄州疾病预防控制中心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元谋县疾病预防控制中心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楚雄市疾病预防控制中心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牟定县疾病预防控制中心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玉溪市疾病预防控制中心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易门县疾病预防控制中心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玉溪市江川区疾病预防控制中心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澄江县疾病预防控制中心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西藏</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山南市疾病预防控制中心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-4.40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拉萨市疾病预防控制中心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-4.40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日喀则市疾病预防控制中心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4.00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6.60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昌都市疾病预防控制中心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5.00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7.60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林芝市疾病预防控制中心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那曲市疾病预防控制中心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4.60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不合格</w:t>
            </w:r>
          </w:p>
        </w:tc>
      </w:tr>
      <w:tr w:rsidR="00983472" w:rsidTr="000F5688">
        <w:trPr>
          <w:trHeight w:val="425"/>
        </w:trPr>
        <w:tc>
          <w:tcPr>
            <w:tcW w:w="851"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阿里地区疾病预防控制中心</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-3.33</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-6.20</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陕西</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咸阳市疾病预防控制中心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乾县疾病预防控制中心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旬邑县地方病防治研究所</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泾阳县疾病预防控制中心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渭城区疾病预防控制中心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礼泉县疾病预防控制中心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秦都区疾病预防控制中心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商洛市疾病预防控制中心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商洛市商州区疾病预防控制中心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柞水县疾病预防控制中心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洛南县疾病预防控制中心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安康市疾病预防控制中心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岚皋县疾病预防控制中心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平利县疾病预防控制中心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汉滨区疾病预防控制中心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汉阴县疾病预防控制中心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紫阳县疾病预防控制中心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镇坪县疾病预防控制中心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凤县疾病预防控制中心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扶风县疾病预防控制中心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宝鸡市渭滨区疾病预防控制中心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宝鸡市金台区疾病预防控制中心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陇县疾病预防控制中心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宝鸡市陈仓区疾病预防控制中心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延安市疾病预防控制中心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吴起县疾病预防控制中心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宜川县疾病预防控制中心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延川县疾病预防控制中心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延长县疾病预防控制中心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洛川县疾病预防控制中心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榆林市疾病预防控制中心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吴堡县疾病预防控制中心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子洲县疾病预防控制中心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定边县地方病防控中心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府谷县疾病预防控制中心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榆阳区疾病预防控制中心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横山区疾病预防控制中心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清涧县疾病预防控制中心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神木市疾病预防控制中心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米脂县疾病预防控制中心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绥德县疾病预防控制中心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靖边县疾病预防控制中心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汉中市疾病预防控制中心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西乡县疾病预防控制中心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hint="eastAsia"/>
                <w:sz w:val="20"/>
                <w:szCs w:val="20"/>
              </w:rPr>
              <w:t>镇巴县</w:t>
            </w:r>
            <w:r>
              <w:rPr>
                <w:rFonts w:ascii="Arial" w:hAnsi="Arial" w:cs="Arial"/>
                <w:sz w:val="20"/>
                <w:szCs w:val="20"/>
              </w:rPr>
              <w:t>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渭南市疾病预防控制中心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临渭区疾病预防控制中心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渭南市华州区疾病预防控制中心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合阳县疾病预防控制中心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大荔县疾病预防控制中心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富平县疾病预防控制中心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澄城县疾病预防控制中心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白水县疾病预防控制中心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蒲城县疾病预防控制中心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韩城市疾病预防控制中心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西安市疾病预防控制中心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西安市临潼区疾病预防控制中心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周至县疾病预防控制中心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未央区疾病预防控制中心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灞桥区疾病预防控制中心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蓝田县疾病预防控制中心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鄠邑区疾病预防控制中心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长安区疾病预防控制中心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阎良区疾病预防控制中心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西安市高陵区疾病预防控制中心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铜川市疾病预防控制中心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王益区疾病预防控制中心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甘肃</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临夏州疾病预防控制中心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永靖县地</w:t>
            </w:r>
            <w:r w:rsidR="005334AD">
              <w:rPr>
                <w:rFonts w:ascii="Arial" w:hAnsi="Arial" w:cs="Arial" w:hint="eastAsia"/>
                <w:sz w:val="20"/>
                <w:szCs w:val="20"/>
              </w:rPr>
              <w:t>方病办公室</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兰州市疾病预防控制中心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七里河区疾病预防控制中心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榆中县疾病预防控制中心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-5.60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皋兰县疾病预防控制中心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天水市疾病预防控制中心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清水县疾病预防控制中心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秦安县疾病预防控制中心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秦州区疾病预防控制中心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麦积区疾病预防控制中心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定西市疾病预防控制中心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临洮县疾病预防控制中心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安定区疾病预防控制中心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渭源县疾病预防控制中心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陇西县疾病预防控制中心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崆峒区疾病预防控制中心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庄浪县疾控预防控制中心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静宁县疾病预防控制中心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庆阳市疾病预防控制中心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华池县地方病防治办公室</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环县地方病防治办公室</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张掖市疾病预防控制中心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临泽县疾病预防控制中心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山丹县疾病预防控制中心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民乐县疾病预防控制中心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高台县疾病预防控制中心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古浪县疾病预防控制中心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天祝县疾病预防控制中心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民勤县疾病预防控制中心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甘南藏族自治州疾病预防控制中心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临潭县疾病预防控制中心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卓尼县疾病预防控制中心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舟曲县疾病预防控制中心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迭部县疾病预防控制中心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白银市疾病预防控制中心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会宁县疾病预防控制中心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景泰县疾病预防控制中心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白银区疾病预防控制中心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靖远县疾病预防控制中心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酒泉市疾病预防控制中心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瓜州县疾病预防控制中心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敦煌市疾病预防控制中心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玉门市疾病预防控制中心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肃州区疾病预防控制中心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金塔县疾病预防控制中心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金昌市疾病预防控制中心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永昌县疾病预防控制中心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陇南市疾病预防控制中心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礼县疾病预防控制中心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广河县地方病防治办公室</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-6.80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-23.80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积石山县</w:t>
            </w:r>
            <w:r w:rsidR="005334AD">
              <w:rPr>
                <w:rFonts w:ascii="Arial" w:hAnsi="Arial" w:cs="Arial" w:hint="eastAsia"/>
                <w:sz w:val="20"/>
                <w:szCs w:val="20"/>
              </w:rPr>
              <w:t>地方病办公室</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9.00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9.00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镇原县疾病预防控制中心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3.60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4.40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不合格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青海</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果洛州疾病预防控制中心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久治县</w:t>
            </w:r>
            <w:r>
              <w:rPr>
                <w:rFonts w:ascii="Arial" w:hAnsi="Arial" w:cs="Arial"/>
                <w:sz w:val="20"/>
                <w:szCs w:val="20"/>
              </w:rPr>
              <w:t>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玛多县疾病预防控制中心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玛沁县疾病预防控制中心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班玛县疾病预防控制保健中心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4.00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达日县疾病预防控制中心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海东市疾病预防控制中心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乐都区疾病预防控制中心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互助县疾病预防控制中心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化隆县疾病预防控制中心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海东市平安区疾病预防控制中心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循化撒拉族自治县疾病预防控制中心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18"/>
                <w:szCs w:val="18"/>
              </w:rPr>
              <w:t>民和回族土族自治县疾病预防控制中心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海北藏族自治州疾病预防控制中心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刚察县疾病预防控制中心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海晏县疾病预防控制中心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祁连县疾病预防控制中心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门源回族自治县疾病预防控制中心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海南州疾病预防控制中心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共和县疾病预防控制中心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同德县疾病预防控制中心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贵南县疾病预防控制中心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贵德县疾病预防控制中心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海西州疾病预防控制中心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海西州乌兰县疾病预防控制中心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天峻县疾病预防控制中心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德令哈市疾病预防控制中心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格尔木市疾病预防控制中心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都兰县疾病预防控制中心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玉树州疾病预防控制中心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囊谦县疾病预防控制中心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曲麻莱县疾病预防控制中心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杂多县疾病预防控制中心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治多县疾病预防控制中心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玉树市疾病预防控制中心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玉树州称多县疾病预防控制中心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西宁市城东区疾病预防控制中心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西宁市城中区疾病预防控制中心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2974D4"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西宁市</w:t>
            </w:r>
            <w:r w:rsidR="00425DB9">
              <w:rPr>
                <w:rFonts w:ascii="Arial" w:hAnsi="Arial" w:cs="Arial"/>
                <w:sz w:val="20"/>
                <w:szCs w:val="20"/>
              </w:rPr>
              <w:t>城北</w:t>
            </w:r>
            <w:r>
              <w:rPr>
                <w:rFonts w:ascii="Arial" w:hAnsi="Arial" w:cs="Arial" w:hint="eastAsia"/>
                <w:sz w:val="20"/>
                <w:szCs w:val="20"/>
              </w:rPr>
              <w:t>区</w:t>
            </w:r>
            <w:r w:rsidR="00425DB9">
              <w:rPr>
                <w:rFonts w:ascii="Arial" w:hAnsi="Arial" w:cs="Arial"/>
                <w:sz w:val="20"/>
                <w:szCs w:val="20"/>
              </w:rPr>
              <w:t>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西宁市城西区疾病预防控制中心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大通县疾病预防控制中心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湟中区疾病预防控制中心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湟源县疾病预防控制中心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-2.00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黄南州疾病预防控制中心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同仁市疾病预防控制中心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尖扎县疾病预防控制中心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河南县疾病预防控制中心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泽库县疾病预防控制中心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宁夏</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中卫市疾病预防控制中心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中宁县疾病预防控制中心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海原县疾病预防控制中心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吴忠市疾病预防控制中心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同心县疾病预防控制中心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盐池县疾病预防控制中心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红寺堡区疾病预防控制中心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青铜峡市疾病预防控制中心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固原市疾病预防控制中心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固原市原州区疾病预防控制中心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彭阳县疾病预防控制中心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泾源县疾病预防控制中心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西吉县疾病预防控制中心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隆德县疾病预防控制中心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石嘴山市疾病预防控制中心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平罗县疾病预防控制中心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石嘴山市惠农区疾病预防控制中心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银川市疾病预防控制中心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银川市兴庆区疾病预防控制中心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永宁县疾病预防控制中心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灵武市疾病预防控制中心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银川市西夏区疾病预防控制中心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贺兰县疾病预防控制中心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银川市金凤区疾病预防控制中心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新疆</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克州疾病预防控制中心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-2.50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基本合格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阿图什市疾</w:t>
            </w:r>
            <w:r>
              <w:rPr>
                <w:rFonts w:ascii="Arial" w:hAnsi="Arial" w:cs="Arial" w:hint="eastAsia"/>
                <w:sz w:val="20"/>
                <w:szCs w:val="20"/>
              </w:rPr>
              <w:t>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-1.50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和田地区疾病预防控制中心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策勒县疾病预防控制中心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喀什地区疾病预防控制中心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-0.50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塔什库尔干县疾病预防控制中心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塔城地区疾病预防控制中心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沙湾市疾病预防控制中心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巴州疾病预防控制中心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且末县疾病预防控制中心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昌吉回族自治州疾病预防控制中心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-0.50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阜康市疾病预防控制中心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0.50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阿克苏地区疾病预防控制中心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-3.75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库车市疾病预防控制中心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-3.75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沙雅县疾病预防控制中心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-3.75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温宿县疾病预防控制中心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-3.75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阿克苏市疾病预防控制中心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-4.00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阿瓦提县疾</w:t>
            </w:r>
            <w:r>
              <w:rPr>
                <w:rFonts w:ascii="Arial" w:hAnsi="Arial" w:cs="Arial" w:hint="eastAsia"/>
                <w:sz w:val="20"/>
                <w:szCs w:val="20"/>
              </w:rPr>
              <w:t>病预防控制</w:t>
            </w:r>
            <w:r>
              <w:rPr>
                <w:rFonts w:ascii="Arial" w:hAnsi="Arial" w:cs="Arial"/>
                <w:sz w:val="20"/>
                <w:szCs w:val="20"/>
              </w:rPr>
              <w:t>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-3.75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不合格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阿勒泰地区疾病预防控制中心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阿勒泰市疾病预防控制中心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2.25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基本合格</w:t>
            </w:r>
          </w:p>
        </w:tc>
      </w:tr>
      <w:tr w:rsidR="00983472" w:rsidTr="000F5688">
        <w:trPr>
          <w:trHeight w:val="425"/>
        </w:trPr>
        <w:tc>
          <w:tcPr>
            <w:tcW w:w="851"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新疆</w:t>
            </w:r>
          </w:p>
        </w:tc>
        <w:tc>
          <w:tcPr>
            <w:tcW w:w="3543"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第一师疾病预防控制中心</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兵团</w:t>
            </w: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第七师疾病预防控制中心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第三师疾病预防控制中心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第九师疾病预防控制中心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第二师疾病预防控制中心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第五师疾病预防控制中心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第八师石河子市疾病预防控制中心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第六师疾病预防控制中心</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第十三师疾病预防控制中心</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-1.20</w:t>
            </w:r>
          </w:p>
        </w:tc>
        <w:tc>
          <w:tcPr>
            <w:tcW w:w="1134" w:type="dxa"/>
            <w:tcBorders>
              <w:top w:val="nil"/>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第十师综合检验检测中心</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-0.67</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-0.60</w:t>
            </w:r>
          </w:p>
        </w:tc>
        <w:tc>
          <w:tcPr>
            <w:tcW w:w="1134" w:type="dxa"/>
            <w:tcBorders>
              <w:top w:val="nil"/>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1" w:type="dxa"/>
            <w:tcBorders>
              <w:top w:val="nil"/>
              <w:left w:val="nil"/>
              <w:bottom w:val="single" w:sz="12"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43" w:type="dxa"/>
            <w:tcBorders>
              <w:top w:val="nil"/>
              <w:left w:val="nil"/>
              <w:bottom w:val="single" w:sz="12"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第四师疾病预防控制中心</w:t>
            </w:r>
          </w:p>
        </w:tc>
        <w:tc>
          <w:tcPr>
            <w:tcW w:w="1276" w:type="dxa"/>
            <w:tcBorders>
              <w:top w:val="nil"/>
              <w:left w:val="nil"/>
              <w:bottom w:val="single" w:sz="12"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single" w:sz="12"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bl>
    <w:p w:rsidR="00983472" w:rsidRDefault="00983472">
      <w:pPr>
        <w:rPr>
          <w:color w:val="000000" w:themeColor="text1"/>
        </w:rPr>
      </w:pPr>
    </w:p>
    <w:p w:rsidR="000572DA" w:rsidRDefault="000572DA">
      <w:pPr>
        <w:rPr>
          <w:color w:val="000000" w:themeColor="text1"/>
        </w:rPr>
      </w:pPr>
    </w:p>
    <w:p w:rsidR="000572DA" w:rsidRDefault="000572DA">
      <w:pPr>
        <w:rPr>
          <w:color w:val="000000" w:themeColor="text1"/>
        </w:rPr>
      </w:pPr>
    </w:p>
    <w:p w:rsidR="000572DA" w:rsidRDefault="000572DA">
      <w:pPr>
        <w:rPr>
          <w:color w:val="000000" w:themeColor="text1"/>
        </w:rPr>
      </w:pPr>
    </w:p>
    <w:p w:rsidR="000572DA" w:rsidRDefault="000572DA">
      <w:pPr>
        <w:rPr>
          <w:color w:val="000000" w:themeColor="text1"/>
        </w:rPr>
      </w:pPr>
    </w:p>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表9  地市、县级实验室尿中氟化物含量检测考核结果</w:t>
      </w:r>
    </w:p>
    <w:tbl>
      <w:tblPr>
        <w:tblW w:w="0" w:type="auto"/>
        <w:tblInd w:w="250" w:type="dxa"/>
        <w:tblLayout w:type="fixed"/>
        <w:tblLook w:val="04A0"/>
      </w:tblPr>
      <w:tblGrid>
        <w:gridCol w:w="857"/>
        <w:gridCol w:w="3537"/>
        <w:gridCol w:w="1272"/>
        <w:gridCol w:w="1279"/>
        <w:gridCol w:w="1138"/>
      </w:tblGrid>
      <w:tr w:rsidR="00983472" w:rsidTr="000F5688">
        <w:trPr>
          <w:trHeight w:val="737"/>
          <w:tblHeader/>
        </w:trPr>
        <w:tc>
          <w:tcPr>
            <w:tcW w:w="857"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省份</w:t>
            </w:r>
          </w:p>
        </w:tc>
        <w:tc>
          <w:tcPr>
            <w:tcW w:w="3537"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机构名称</w:t>
            </w:r>
          </w:p>
        </w:tc>
        <w:tc>
          <w:tcPr>
            <w:tcW w:w="1272"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FN20210101</w:t>
            </w:r>
          </w:p>
          <w:p w:rsidR="00983472" w:rsidRDefault="00425DB9" w:rsidP="000F5688">
            <w:pPr>
              <w:jc w:val="center"/>
              <w:rPr>
                <w:rFonts w:ascii="宋体" w:hAnsi="宋体" w:cs="宋体"/>
                <w:color w:val="000000" w:themeColor="text1"/>
                <w:kern w:val="0"/>
                <w:szCs w:val="21"/>
              </w:rPr>
            </w:pPr>
            <w:r>
              <w:rPr>
                <w:rFonts w:ascii="宋体" w:hAnsi="宋体" w:cs="宋体" w:hint="eastAsia"/>
                <w:color w:val="000000" w:themeColor="text1"/>
                <w:kern w:val="0"/>
                <w:szCs w:val="21"/>
              </w:rPr>
              <w:t>的Z值</w:t>
            </w:r>
          </w:p>
        </w:tc>
        <w:tc>
          <w:tcPr>
            <w:tcW w:w="1279"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FN20210102</w:t>
            </w:r>
          </w:p>
          <w:p w:rsidR="00983472" w:rsidRDefault="00425DB9" w:rsidP="000F5688">
            <w:pPr>
              <w:jc w:val="center"/>
              <w:rPr>
                <w:rFonts w:ascii="宋体" w:hAnsi="宋体" w:cs="宋体"/>
                <w:color w:val="000000" w:themeColor="text1"/>
                <w:kern w:val="0"/>
                <w:szCs w:val="21"/>
              </w:rPr>
            </w:pPr>
            <w:r>
              <w:rPr>
                <w:rFonts w:ascii="宋体" w:hAnsi="宋体" w:cs="宋体" w:hint="eastAsia"/>
                <w:color w:val="000000" w:themeColor="text1"/>
                <w:kern w:val="0"/>
                <w:szCs w:val="21"/>
              </w:rPr>
              <w:t>的Z值</w:t>
            </w:r>
          </w:p>
        </w:tc>
        <w:tc>
          <w:tcPr>
            <w:tcW w:w="1138"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考核结果</w:t>
            </w:r>
          </w:p>
        </w:tc>
      </w:tr>
      <w:tr w:rsidR="00983472" w:rsidTr="000F5688">
        <w:trPr>
          <w:trHeight w:val="425"/>
        </w:trPr>
        <w:tc>
          <w:tcPr>
            <w:tcW w:w="857" w:type="dxa"/>
            <w:tcBorders>
              <w:top w:val="single" w:sz="12"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天津</w:t>
            </w:r>
          </w:p>
        </w:tc>
        <w:tc>
          <w:tcPr>
            <w:tcW w:w="3537" w:type="dxa"/>
            <w:tcBorders>
              <w:top w:val="single" w:sz="12"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天津市东丽区疾病预防控制中心</w:t>
            </w:r>
          </w:p>
        </w:tc>
        <w:tc>
          <w:tcPr>
            <w:tcW w:w="1272" w:type="dxa"/>
            <w:tcBorders>
              <w:top w:val="single" w:sz="12"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single" w:sz="12"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single" w:sz="12"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天津市北辰区疾病预防控制中心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天津市宁河区疾病预防控制中心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天津市宝坻区疾病预防控制中心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天津市武清区疾病预防控制中心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天津市津南区疾病预防控制中心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天津市滨海新区疾病预防控制中心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天津市蓟州区疾病预防控制中心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天津市西青区疾病预防控制中心</w:t>
            </w:r>
          </w:p>
        </w:tc>
        <w:tc>
          <w:tcPr>
            <w:tcW w:w="1272" w:type="dxa"/>
            <w:tcBorders>
              <w:top w:val="nil"/>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天津市静海区疾病预防控制中心</w:t>
            </w:r>
          </w:p>
        </w:tc>
        <w:tc>
          <w:tcPr>
            <w:tcW w:w="1272"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河北</w:t>
            </w:r>
          </w:p>
        </w:tc>
        <w:tc>
          <w:tcPr>
            <w:tcW w:w="3537"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保定市疾病预防控制中心</w:t>
            </w:r>
          </w:p>
        </w:tc>
        <w:tc>
          <w:tcPr>
            <w:tcW w:w="1272"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博野县疾病预防控制中心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唐县疾病预防控制中心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安新县疾病预防控制中心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定兴县疾病预防控制中心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容城县疾病预防控制中心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徐水区疾病预防控制中心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曲阳县疾病预防控制中心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涞源县疾病预防控制中心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涿州市疾病预防控制中心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清苑区疾病预防控制中心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蠡县疾病预防控制中心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雄县疾病预防控制中心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高碑店市疾病预防控制中心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高阳县疾病预防控制中心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唐山市疾病预防控制中心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唐山市丰润区疾病预防控制中心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乐亭县疾病预防控制中心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滦州市疾病预防控制中心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玉田县疾病预防控制中心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廊坊市疾病预防控制中心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三河市疾病预防控制中心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大城县疾病预防控制中心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安次区疾病预防控制中心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文安县疾病预防控制中心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永清县疾病预防控制中心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霸州市疾病预防控制中心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香河县疾病预防控制中心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张家口市地方病防治所</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宣化区疾病预防控制中心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尚义县疾病预防控制中心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康保县疾病预防控制中心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张北县疾病预防控制中心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沽源县疾病预防控制中心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蔚县疾病预防控制中心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赤城县疾病预防控制中心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阳原县疾病预防控制中心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承德市疾病预防控制中心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丰宁满族自治县疾病预防控制中心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双桥区疾病预防控制中心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18"/>
                <w:szCs w:val="18"/>
              </w:rPr>
              <w:t>围场满族蒙古族自治县疾病预防控制中心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滦平县疾病预防控</w:t>
            </w:r>
            <w:r>
              <w:rPr>
                <w:rFonts w:ascii="Arial" w:hAnsi="Arial" w:cs="Arial" w:hint="eastAsia"/>
                <w:sz w:val="20"/>
                <w:szCs w:val="20"/>
              </w:rPr>
              <w:t>制</w:t>
            </w:r>
            <w:r>
              <w:rPr>
                <w:rFonts w:ascii="Arial" w:hAnsi="Arial" w:cs="Arial"/>
                <w:sz w:val="20"/>
                <w:szCs w:val="20"/>
              </w:rPr>
              <w:t>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隆化县疾病预防控制中心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沧州市疾病预防控制中心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东光县疾病预防控制中心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任丘市疾病预防控制中心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南皮县疾病预防控制中心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吴桥县疾病预防控制中心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沧县疾病预防控制中心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河间市疾病预防控制中心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泊头市疾病预防控制中心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海兴县疾病预防控制中心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献县疾病预防控制中心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盐山县疾病预防控制中心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运河区疾病预防控制中心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青县疾病预防控制中心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黄骅市疾病预防控制中心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石家庄市疾病预防控制中心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平山县疾病预防控制中心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无极县疾病预防控制中心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晋州市疾病预防控制中心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深泽县疾病预防控制中心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灵寿县疾病预防控制中心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赞皇县疾病预防控制中心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赵县疾病预防控制中心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辛集市疾病预防控制中心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高邑县疾病预防控制中心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秦皇岛市疾病预防控制中心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青龙满族自治县疾病预防控制中心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衡水市疾病预防控制中心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衡水市冀州区疾病预防控制中心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安平县疾病预防控制中心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故城县疾病预防控制中心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景县疾病预防控制中心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枣强县疾病预防控制中心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衡水市桃城区疾病预防控制中心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武强县疾病预防控制中心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武邑县疾病预防控制中心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深州市疾病预防控制中心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阜城县疾病预防控制中心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饶阳县疾病预防控制中心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邢台市疾病预防控制中心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临西县疾病预防控制中心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任泽区疾病预防控制中心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南宫市疾病预防控制中心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威县疾病预防控制中心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巨鹿县疾病预防控制中心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平乡县疾病预防控制中心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广宗县疾病预防控制中心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柏乡县疾病预防控制中心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清河县疾病预防控制中心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隆尧县疾病预防控制中心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邯郸市疾病预防控制中心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丛台区疾病预防控制中心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临漳县疾病预防控制中心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复兴区疾病预防控制中心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大名县疾病预防控制中心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广平县疾病预防控制中心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成安县疾病预防控制中心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永年区疾病预防控制中心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磁县疾病预防控制中心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肥乡区疾病预防控制中心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邯山区疾病预防控制中心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邱县疾病预防控制中心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馆陶县疾病预防控制中心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魏县疾病预防控制中心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鸡泽县疾病预防控制中心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辽宁</w:t>
            </w:r>
          </w:p>
        </w:tc>
        <w:tc>
          <w:tcPr>
            <w:tcW w:w="3537"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丹东市疾病预防控制中心</w:t>
            </w:r>
          </w:p>
        </w:tc>
        <w:tc>
          <w:tcPr>
            <w:tcW w:w="1272"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抚顺市疾病预防控制中心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朝阳市疾病预防控制中心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本溪市疾病预防控制中心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沈阳市疾病预防控制中心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盘锦检验检测中心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营口市疾病预防控制中心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葫芦岛市疾病预防控制中心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辽阳市疾病预防控制中心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铁岭市疾病预防控制中心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锦州市疾病预防控制中心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nil"/>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阜新市疾病预防控制中心</w:t>
            </w:r>
          </w:p>
        </w:tc>
        <w:tc>
          <w:tcPr>
            <w:tcW w:w="1272"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57" w:type="dxa"/>
            <w:tcBorders>
              <w:top w:val="nil"/>
              <w:left w:val="nil"/>
              <w:bottom w:val="dashed" w:sz="8" w:space="0" w:color="auto"/>
              <w:right w:val="nil"/>
            </w:tcBorders>
            <w:shd w:val="clear" w:color="auto" w:fill="auto"/>
            <w:noWrap/>
            <w:vAlign w:val="center"/>
          </w:tcPr>
          <w:p w:rsidR="00983472" w:rsidRDefault="00983472" w:rsidP="000F5688">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鞍山市疾病预防控制中心</w:t>
            </w:r>
          </w:p>
        </w:tc>
        <w:tc>
          <w:tcPr>
            <w:tcW w:w="1272"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B92363" w:rsidTr="000F5688">
        <w:trPr>
          <w:trHeight w:val="425"/>
        </w:trPr>
        <w:tc>
          <w:tcPr>
            <w:tcW w:w="857" w:type="dxa"/>
            <w:tcBorders>
              <w:top w:val="dashed" w:sz="8" w:space="0" w:color="auto"/>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内蒙古</w:t>
            </w:r>
          </w:p>
        </w:tc>
        <w:tc>
          <w:tcPr>
            <w:tcW w:w="3537" w:type="dxa"/>
            <w:tcBorders>
              <w:top w:val="dashed" w:sz="8" w:space="0" w:color="auto"/>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乌兰察布市地方病防治中心</w:t>
            </w:r>
          </w:p>
        </w:tc>
        <w:tc>
          <w:tcPr>
            <w:tcW w:w="1272" w:type="dxa"/>
            <w:tcBorders>
              <w:top w:val="dashed" w:sz="8" w:space="0" w:color="auto"/>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dashed" w:sz="8" w:space="0" w:color="auto"/>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dashed" w:sz="8" w:space="0" w:color="auto"/>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兴安盟疾病预防控制中心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包头市疾病预防控制中心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呼伦贝尔市疾病控制中心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呼和浩特市疾病预防控制中心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巴彦淖尔市疾病预防控制中心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赤峰市疾病预防控制中心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通辽市地方病防治站</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鄂尔多斯市疾病预防控制中心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nil"/>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锡林郭勒盟地方病防治中心</w:t>
            </w:r>
          </w:p>
        </w:tc>
        <w:tc>
          <w:tcPr>
            <w:tcW w:w="1272"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left w:val="nil"/>
              <w:bottom w:val="nil"/>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left w:val="nil"/>
              <w:bottom w:val="nil"/>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B92363" w:rsidTr="000F5688">
        <w:trPr>
          <w:trHeight w:val="425"/>
        </w:trPr>
        <w:tc>
          <w:tcPr>
            <w:tcW w:w="857" w:type="dxa"/>
            <w:tcBorders>
              <w:left w:val="nil"/>
              <w:bottom w:val="dashed" w:sz="8" w:space="0" w:color="auto"/>
              <w:right w:val="nil"/>
            </w:tcBorders>
            <w:shd w:val="clear" w:color="auto" w:fill="auto"/>
            <w:vAlign w:val="center"/>
          </w:tcPr>
          <w:p w:rsidR="00B92363" w:rsidRDefault="00B92363" w:rsidP="000F5688">
            <w:pPr>
              <w:widowControl/>
              <w:jc w:val="center"/>
              <w:rPr>
                <w:rFonts w:ascii="宋体" w:hAnsi="宋体" w:cs="宋体"/>
                <w:color w:val="000000" w:themeColor="text1"/>
                <w:kern w:val="0"/>
                <w:szCs w:val="21"/>
              </w:rPr>
            </w:pPr>
          </w:p>
        </w:tc>
        <w:tc>
          <w:tcPr>
            <w:tcW w:w="3537" w:type="dxa"/>
            <w:tcBorders>
              <w:left w:val="nil"/>
              <w:bottom w:val="dashed" w:sz="8" w:space="0" w:color="auto"/>
              <w:right w:val="nil"/>
            </w:tcBorders>
            <w:shd w:val="clear" w:color="auto" w:fill="auto"/>
            <w:vAlign w:val="center"/>
          </w:tcPr>
          <w:p w:rsidR="00B92363" w:rsidRDefault="00B92363" w:rsidP="000F5688">
            <w:pPr>
              <w:widowControl/>
              <w:jc w:val="center"/>
              <w:textAlignment w:val="bottom"/>
              <w:rPr>
                <w:rFonts w:ascii="宋体" w:hAnsi="宋体" w:cs="宋体"/>
                <w:color w:val="000000" w:themeColor="text1"/>
                <w:kern w:val="0"/>
                <w:szCs w:val="21"/>
              </w:rPr>
            </w:pPr>
            <w:r>
              <w:rPr>
                <w:rFonts w:ascii="Arial" w:hAnsi="Arial" w:cs="Arial"/>
                <w:sz w:val="20"/>
                <w:szCs w:val="20"/>
              </w:rPr>
              <w:t>阿拉善盟疾</w:t>
            </w:r>
            <w:r>
              <w:rPr>
                <w:rFonts w:ascii="Arial" w:hAnsi="Arial" w:cs="Arial" w:hint="eastAsia"/>
                <w:sz w:val="20"/>
                <w:szCs w:val="20"/>
              </w:rPr>
              <w:t>病预防控制</w:t>
            </w:r>
            <w:r>
              <w:rPr>
                <w:rFonts w:ascii="Arial" w:hAnsi="Arial" w:cs="Arial"/>
                <w:sz w:val="20"/>
                <w:szCs w:val="20"/>
              </w:rPr>
              <w:t>中心</w:t>
            </w:r>
          </w:p>
        </w:tc>
        <w:tc>
          <w:tcPr>
            <w:tcW w:w="1272" w:type="dxa"/>
            <w:tcBorders>
              <w:left w:val="nil"/>
              <w:bottom w:val="dashed" w:sz="8" w:space="0" w:color="auto"/>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left w:val="nil"/>
              <w:bottom w:val="dashed" w:sz="8" w:space="0" w:color="auto"/>
              <w:right w:val="nil"/>
            </w:tcBorders>
            <w:shd w:val="clear" w:color="auto" w:fill="auto"/>
            <w:noWrap/>
            <w:vAlign w:val="center"/>
          </w:tcPr>
          <w:p w:rsidR="00B92363" w:rsidRDefault="00B923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left w:val="nil"/>
              <w:bottom w:val="dashed" w:sz="8" w:space="0" w:color="auto"/>
              <w:right w:val="nil"/>
            </w:tcBorders>
            <w:shd w:val="clear" w:color="auto" w:fill="auto"/>
            <w:noWrap/>
            <w:vAlign w:val="center"/>
          </w:tcPr>
          <w:p w:rsidR="00B92363" w:rsidRDefault="00B92363" w:rsidP="000F5688">
            <w:pPr>
              <w:widowControl/>
              <w:jc w:val="center"/>
              <w:rPr>
                <w:rFonts w:ascii="宋体" w:hAnsi="宋体" w:cs="宋体"/>
                <w:color w:val="000000" w:themeColor="text1"/>
                <w:kern w:val="0"/>
                <w:szCs w:val="21"/>
              </w:rPr>
            </w:pPr>
            <w:r w:rsidRPr="00190459">
              <w:rPr>
                <w:rFonts w:ascii="宋体" w:hAnsi="宋体" w:cs="宋体" w:hint="eastAsia"/>
                <w:color w:val="000000" w:themeColor="text1"/>
                <w:kern w:val="0"/>
                <w:szCs w:val="21"/>
              </w:rPr>
              <w:t>合格</w:t>
            </w:r>
          </w:p>
        </w:tc>
      </w:tr>
      <w:tr w:rsidR="004D4463" w:rsidTr="000F5688">
        <w:trPr>
          <w:trHeight w:val="425"/>
        </w:trPr>
        <w:tc>
          <w:tcPr>
            <w:tcW w:w="857" w:type="dxa"/>
            <w:tcBorders>
              <w:top w:val="dashed" w:sz="8" w:space="0" w:color="auto"/>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江西</w:t>
            </w:r>
          </w:p>
        </w:tc>
        <w:tc>
          <w:tcPr>
            <w:tcW w:w="3537" w:type="dxa"/>
            <w:tcBorders>
              <w:top w:val="dashed" w:sz="8" w:space="0" w:color="auto"/>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上饶市疾病预防控制中心</w:t>
            </w:r>
          </w:p>
        </w:tc>
        <w:tc>
          <w:tcPr>
            <w:tcW w:w="1272"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-0.33</w:t>
            </w:r>
          </w:p>
        </w:tc>
        <w:tc>
          <w:tcPr>
            <w:tcW w:w="1138" w:type="dxa"/>
            <w:tcBorders>
              <w:top w:val="dashed" w:sz="8" w:space="0" w:color="auto"/>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九江市疾病预防控制中心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南昌市疾病预防控制中心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吉安市疾病预防控制中心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宜春市疾病预防控制中心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抚州市疾病预防控制中心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新余市疾病预防控制中心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新余市渝水区疾病预防控制中心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景德镇市疾病预防控制中心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萍乡市疾病预防控制</w:t>
            </w:r>
            <w:r>
              <w:rPr>
                <w:rFonts w:ascii="Arial" w:hAnsi="Arial" w:cs="Arial" w:hint="eastAsia"/>
                <w:sz w:val="20"/>
                <w:szCs w:val="20"/>
              </w:rPr>
              <w:t>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上栗县疾病预防控制中心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芦溪县疾病预防控制中心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赣州市疾病预防控制中心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宁都县疾病预防控制中心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dashed" w:sz="8" w:space="0" w:color="auto"/>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鹰潭市疾病预防控制中心</w:t>
            </w:r>
          </w:p>
        </w:tc>
        <w:tc>
          <w:tcPr>
            <w:tcW w:w="1272"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dashed" w:sz="8" w:space="0" w:color="auto"/>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湖北</w:t>
            </w: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十堰市疾病预防控制中心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竹山县疾病预防控制中心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竹溪县疾病预防控制中心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宜昌市疾病预防控制中心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五峰土家族自治县疾病预防控制中心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秭归县疾病预防控制中心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长阳土家族自治县疾病预防控制中心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恩施州疾病预防控制中心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利川市疾病预防控制中心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咸丰县疾病预防控制中心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宣恩县疾病预防控制中心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巴东县疾病预防控制中心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建始县疾病预防控制中心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恩施市疾病预防控制中心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来凤县疾病预防控制中心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鹤峰县疾病预防控制中心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襄阳市疾病预防控制中心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南漳县疾病预防控制中心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黄石市疾病预防控制中心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阳新县疾病预防控制中心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dashed" w:sz="8" w:space="0" w:color="auto"/>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湖南</w:t>
            </w:r>
          </w:p>
        </w:tc>
        <w:tc>
          <w:tcPr>
            <w:tcW w:w="3537" w:type="dxa"/>
            <w:tcBorders>
              <w:top w:val="dashed" w:sz="8" w:space="0" w:color="auto"/>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娄底市疾病预防控制中心</w:t>
            </w:r>
          </w:p>
        </w:tc>
        <w:tc>
          <w:tcPr>
            <w:tcW w:w="1272"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dashed" w:sz="8" w:space="0" w:color="auto"/>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冷水江市疾病预防控制中心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新化县疾病预防控制中心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衡阳市疾病预防控制中心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耒阳市疾病预防控制中心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衡南县疾病预防控制中心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郴州市疾病预防控制中心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宜章县疾病预防控制中心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长沙市疾病预防控制中心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宁乡市疾病预防控制中心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dashed" w:sz="8" w:space="0" w:color="auto"/>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广西</w:t>
            </w:r>
          </w:p>
        </w:tc>
        <w:tc>
          <w:tcPr>
            <w:tcW w:w="3537" w:type="dxa"/>
            <w:tcBorders>
              <w:top w:val="dashed" w:sz="8" w:space="0" w:color="auto"/>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来宾市疾病预防控制中心</w:t>
            </w:r>
          </w:p>
        </w:tc>
        <w:tc>
          <w:tcPr>
            <w:tcW w:w="1272"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dashed" w:sz="8" w:space="0" w:color="auto"/>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合山市疾病预防控制中心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河池市疾病预防控制中心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dashed" w:sz="8" w:space="0" w:color="auto"/>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罗城县疾病预防控制中心</w:t>
            </w:r>
          </w:p>
        </w:tc>
        <w:tc>
          <w:tcPr>
            <w:tcW w:w="1272"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dashed" w:sz="8" w:space="0" w:color="auto"/>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重庆</w:t>
            </w: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云阳县疾病预防控制中心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奉节县疾病预防控制中心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巫山县疾病预防控制中心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巫溪县疾病预防控制中心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 w:val="16"/>
                <w:szCs w:val="16"/>
              </w:rPr>
            </w:pPr>
            <w:r>
              <w:rPr>
                <w:rFonts w:ascii="Arial" w:hAnsi="Arial" w:cs="Arial"/>
                <w:sz w:val="16"/>
                <w:szCs w:val="16"/>
              </w:rPr>
              <w:t>彭水县苗族土家族自治县疾病预防控制中心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石柱土家族自治县疾病预防控制中心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 w:val="16"/>
                <w:szCs w:val="16"/>
              </w:rPr>
            </w:pPr>
            <w:r>
              <w:rPr>
                <w:rFonts w:ascii="Arial" w:hAnsi="Arial" w:cs="Arial"/>
                <w:sz w:val="16"/>
                <w:szCs w:val="16"/>
              </w:rPr>
              <w:t>秀山土家族苗族自治县疾病预防控制中心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 w:val="16"/>
                <w:szCs w:val="16"/>
              </w:rPr>
            </w:pPr>
            <w:r>
              <w:rPr>
                <w:rFonts w:ascii="Arial" w:hAnsi="Arial" w:cs="Arial"/>
                <w:sz w:val="16"/>
                <w:szCs w:val="16"/>
              </w:rPr>
              <w:t>重庆市万盛经济技术开发区疾病预防控制中心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重庆市南川区疾病预防控制中心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重庆市开州区疾病预防控制中心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武隆区疾病预防控制中心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綦江区疾病预防控制中心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dashed" w:sz="8" w:space="0" w:color="auto"/>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重庆市黔江区疾病预防控制中心</w:t>
            </w:r>
          </w:p>
        </w:tc>
        <w:tc>
          <w:tcPr>
            <w:tcW w:w="1272"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dashed" w:sz="8" w:space="0" w:color="auto"/>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四川</w:t>
            </w: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凉山彝族自治州疾病预防控制中心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会理县疾病预防控制中心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冕宁县疾病预防控制中心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喜德县疾病预防控制中心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德昌县疾病预防控制中心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甘洛县疾病预防控制中心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越西县疾病预防控制中心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宜宾市疾病预防控制中心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兴文县疾病预防控制中心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江安县疾病预防控制中心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珙县疾病预防控制中心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筠连县疾病预防控制中心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长宁县疾病预防控制中心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高县疾病预防控制中心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巴中市疾病预防控制中心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南江县疾病预防控制中心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广元市疾病预防控制中心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剑阁县疾病预防控制中心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旺苍县疾病预防控制中心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广元市朝天区疾病预防控制中心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青川县疾病预防控制中心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广安市疾病预防控制中心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邻水县疾病预防控制中心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德阳市疾病预防控制中心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什邡市疾病预防控制中心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攀枝花市疾病预防控制中心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攀枝花市仁和区疾病预防控制中心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盐边县疾病预防控制中心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泸州市疾病预防控制中心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叙永县疾病预防控制中心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古蔺县疾病预防控制中心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甘孜州疾病预防控制中心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泸定县疾病预防控制中心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3.33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眉山市疾病预防控制中心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洪雅县疾病预防控制中心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绵阳市疾病预防控制中心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江油市疾病预防控制中心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游仙区疾病预防控制中心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达州市疾病预防控制中心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万源市疾病预防控制中心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雅安市疾病预防控制中心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天全县疾病预防控制中心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汉源县疾病预防控制中心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石棉县疾病预防控制中心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荥经县疾病预防控制中心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dashed" w:sz="8" w:space="0" w:color="auto"/>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雅安市雨城区疾病预防控制中心</w:t>
            </w:r>
          </w:p>
        </w:tc>
        <w:tc>
          <w:tcPr>
            <w:tcW w:w="1272"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dashed" w:sz="8" w:space="0" w:color="auto"/>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贵州</w:t>
            </w: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安顺市疾病预防控制中心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普定县疾病预防控制中心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毕节市疾病预防控制中心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七星关区疾病预防控制中心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大方县疾病预防控制中心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黔西县疾病预防控制中心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jc w:val="center"/>
              <w:rPr>
                <w:rFonts w:ascii="Arial" w:hAnsi="Arial" w:cs="Arial"/>
                <w:sz w:val="20"/>
                <w:szCs w:val="20"/>
              </w:rPr>
            </w:pPr>
            <w:r>
              <w:rPr>
                <w:rFonts w:ascii="Arial" w:hAnsi="Arial" w:cs="Arial"/>
                <w:sz w:val="20"/>
                <w:szCs w:val="20"/>
              </w:rPr>
              <w:t>黔西南州疾病预防控制中心</w:t>
            </w:r>
          </w:p>
        </w:tc>
        <w:tc>
          <w:tcPr>
            <w:tcW w:w="1272" w:type="dxa"/>
            <w:tcBorders>
              <w:top w:val="nil"/>
              <w:left w:val="nil"/>
              <w:bottom w:val="nil"/>
              <w:right w:val="nil"/>
            </w:tcBorders>
            <w:shd w:val="clear" w:color="auto" w:fill="auto"/>
            <w:noWrap/>
            <w:vAlign w:val="center"/>
          </w:tcPr>
          <w:p w:rsidR="004D4463" w:rsidRDefault="004D4463" w:rsidP="000F5688">
            <w:pPr>
              <w:jc w:val="center"/>
              <w:rPr>
                <w:rFonts w:ascii="Arial" w:hAnsi="Arial" w:cs="Arial"/>
                <w:color w:val="000000" w:themeColor="text1"/>
                <w:sz w:val="20"/>
                <w:szCs w:val="20"/>
              </w:rPr>
            </w:pPr>
            <w:r>
              <w:rPr>
                <w:rFonts w:ascii="Arial" w:hAnsi="Arial" w:cs="Arial"/>
                <w:color w:val="000000" w:themeColor="text1"/>
                <w:sz w:val="20"/>
                <w:szCs w:val="20"/>
              </w:rPr>
              <w:t>-5.50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color w:val="000000" w:themeColor="text1"/>
                <w:sz w:val="20"/>
                <w:szCs w:val="20"/>
              </w:rPr>
            </w:pPr>
            <w:r>
              <w:rPr>
                <w:rFonts w:ascii="Arial" w:hAnsi="Arial" w:cs="Arial"/>
                <w:color w:val="000000" w:themeColor="text1"/>
                <w:sz w:val="20"/>
                <w:szCs w:val="20"/>
              </w:rPr>
              <w:t>-14.83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cs="Arial" w:hint="eastAsia"/>
                <w:sz w:val="20"/>
                <w:szCs w:val="20"/>
              </w:rPr>
              <w:t>不合格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仁怀市疾病预防控制中心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普安县疾病预防控制中心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dashed" w:sz="8" w:space="0" w:color="auto"/>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云南</w:t>
            </w:r>
          </w:p>
        </w:tc>
        <w:tc>
          <w:tcPr>
            <w:tcW w:w="3537" w:type="dxa"/>
            <w:tcBorders>
              <w:top w:val="dashed" w:sz="8" w:space="0" w:color="auto"/>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大理州疾病预防控制中心</w:t>
            </w:r>
          </w:p>
        </w:tc>
        <w:tc>
          <w:tcPr>
            <w:tcW w:w="1272"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dashed" w:sz="8" w:space="0" w:color="auto"/>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剑川县疾病预防控制中心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宾川县疾病预防控制中心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弥渡县疾病预防控制中心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洱源县疾病预防控制中心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德宏州疾病预防控制中心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梁河县疾病预防控制中心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昭通市疾病预防控制中心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大关县疾病预防控制中心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3.33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威信县疾病预防控制中心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巧家县疾病预防控制中心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彝良县疾病预防控制中心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昭阳区疾病预防控制中心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3.67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永善县疾病预防控制中心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盐津县疾病预防控制中心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绥江县疾病预防控制中心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镇雄县疾病预防控制中心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鲁甸县疾病预防控制中心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曲靖市疾病预防控制中心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会泽县疾病预防控制中心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宣威市疾病预防控制中心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富源县疾病预防控制中心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罗平县疾病预防控制中心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楚雄州疾病预防控制中心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元谋县疾病预防控制中心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-2.50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-3.83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不合格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楚雄市疾病预防控制中心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-3.33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不合格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牟定县疾病预防控制中心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玉溪市疾病预防控制中心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易门县疾病预防控制中心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玉溪市江川区疾病预防控制中心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澄江县疾病预防控制中心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dashed" w:sz="8" w:space="0" w:color="auto"/>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陕西</w:t>
            </w:r>
          </w:p>
        </w:tc>
        <w:tc>
          <w:tcPr>
            <w:tcW w:w="3537" w:type="dxa"/>
            <w:tcBorders>
              <w:top w:val="dashed" w:sz="8" w:space="0" w:color="auto"/>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咸阳市疾病预防控制中心</w:t>
            </w:r>
          </w:p>
        </w:tc>
        <w:tc>
          <w:tcPr>
            <w:tcW w:w="1272"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dashed" w:sz="8" w:space="0" w:color="auto"/>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三原县疾病预防控制中心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乾县疾病预防控制中心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兴平市疾病预防控制中心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泾阳县疾病预防控制中心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礼泉县疾病预防控制中心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商洛市疾病预防控制中心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商南县疾病预防控制中心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柞水县疾病预防控制中心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洛南县疾病预防控制中心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安康市疾病预防控制中心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岚皋县疾病预防控制中心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平利县疾病预防控制中心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汉滨区疾病预防控制中心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汉阴县疾病预防控制中心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石泉县疾病预防控制中心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紫阳县疾病预防控制中心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镇坪县疾病预防控制中心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扶风县疾病预防控制中心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宝鸡市渭滨区疾病预防控制中心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眉县疾病预防控制中心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宝鸡市金台区疾病预防控制中心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宝鸡市陈仓区疾病预防控制中心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延安市疾病预防控制中心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榆林市疾病预防控制中心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汉中市疾病预防控制中心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勉县疾病预防控制中心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西乡县疾病预防控制中心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镇巴县</w:t>
            </w:r>
            <w:r>
              <w:rPr>
                <w:rFonts w:ascii="Arial" w:hAnsi="Arial" w:cs="Arial"/>
                <w:sz w:val="20"/>
                <w:szCs w:val="20"/>
              </w:rPr>
              <w:t>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渭南市疾病预防控制中心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合阳县疾病预防控制中心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大荔县疾病预防控制中心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富平县疾病预防控制中心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澄城县疾病预防控制中心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蒲城县疾病预防控制中心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韩城市疾病预防控制中心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西安市疾病预防控制中心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-2.00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-1.67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nil"/>
              <w:left w:val="nil"/>
              <w:bottom w:val="dashed" w:sz="8" w:space="0" w:color="auto"/>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4D4463" w:rsidRDefault="004D4463" w:rsidP="000F5688">
            <w:pPr>
              <w:widowControl/>
              <w:jc w:val="center"/>
              <w:textAlignment w:val="bottom"/>
              <w:rPr>
                <w:rFonts w:ascii="宋体" w:hAnsi="宋体" w:cs="宋体"/>
                <w:color w:val="000000" w:themeColor="text1"/>
                <w:kern w:val="0"/>
                <w:szCs w:val="21"/>
              </w:rPr>
            </w:pPr>
            <w:r>
              <w:rPr>
                <w:rFonts w:ascii="Arial" w:hAnsi="Arial" w:cs="Arial"/>
                <w:sz w:val="20"/>
                <w:szCs w:val="20"/>
              </w:rPr>
              <w:t>铜川市疾病预防控制中心</w:t>
            </w:r>
          </w:p>
        </w:tc>
        <w:tc>
          <w:tcPr>
            <w:tcW w:w="1272"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9" w:type="dxa"/>
            <w:tcBorders>
              <w:top w:val="nil"/>
              <w:left w:val="nil"/>
              <w:bottom w:val="dashed" w:sz="8" w:space="0" w:color="auto"/>
              <w:right w:val="nil"/>
            </w:tcBorders>
            <w:shd w:val="clear" w:color="auto" w:fill="auto"/>
            <w:noWrap/>
            <w:vAlign w:val="center"/>
          </w:tcPr>
          <w:p w:rsidR="004D4463" w:rsidRDefault="004D4463"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8" w:type="dxa"/>
            <w:tcBorders>
              <w:top w:val="nil"/>
              <w:left w:val="nil"/>
              <w:bottom w:val="dashed" w:sz="8" w:space="0" w:color="auto"/>
              <w:right w:val="nil"/>
            </w:tcBorders>
            <w:shd w:val="clear" w:color="auto" w:fill="auto"/>
            <w:noWrap/>
            <w:vAlign w:val="center"/>
          </w:tcPr>
          <w:p w:rsidR="004D4463" w:rsidRDefault="004D4463"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4D4463" w:rsidTr="000F5688">
        <w:trPr>
          <w:trHeight w:val="425"/>
        </w:trPr>
        <w:tc>
          <w:tcPr>
            <w:tcW w:w="857" w:type="dxa"/>
            <w:tcBorders>
              <w:top w:val="dashed" w:sz="8" w:space="0" w:color="auto"/>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甘肃</w:t>
            </w:r>
          </w:p>
        </w:tc>
        <w:tc>
          <w:tcPr>
            <w:tcW w:w="3537" w:type="dxa"/>
            <w:tcBorders>
              <w:top w:val="dashed" w:sz="8" w:space="0" w:color="auto"/>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临夏州疾病预防控制中心</w:t>
            </w:r>
          </w:p>
        </w:tc>
        <w:tc>
          <w:tcPr>
            <w:tcW w:w="1272"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-1.00</w:t>
            </w:r>
          </w:p>
        </w:tc>
        <w:tc>
          <w:tcPr>
            <w:tcW w:w="1279" w:type="dxa"/>
            <w:tcBorders>
              <w:top w:val="dashed" w:sz="8" w:space="0" w:color="auto"/>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-1.17</w:t>
            </w:r>
          </w:p>
        </w:tc>
        <w:tc>
          <w:tcPr>
            <w:tcW w:w="1138" w:type="dxa"/>
            <w:tcBorders>
              <w:top w:val="dashed" w:sz="8" w:space="0" w:color="auto"/>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兰州市疾病预防控制中心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天水市疾病预防控制中心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定西市疾病预防控制中心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平凉市疾病预防控制中心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-2.00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庆阳市疾病预防</w:t>
            </w:r>
            <w:r>
              <w:rPr>
                <w:rFonts w:ascii="Arial" w:hAnsi="Arial" w:cs="Arial"/>
                <w:sz w:val="20"/>
                <w:szCs w:val="20"/>
              </w:rPr>
              <w:t xml:space="preserve"> </w:t>
            </w:r>
            <w:r>
              <w:rPr>
                <w:rFonts w:ascii="Arial" w:hAnsi="Arial" w:cs="Arial"/>
                <w:sz w:val="20"/>
                <w:szCs w:val="20"/>
              </w:rPr>
              <w:t>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1.50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张掖市疾病预防控制中心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武威市疾病预防控制中心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0.67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甘南藏族自治州疾病预防控制中心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2.00</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白银市疾病预防控制中心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0.50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0.83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酒泉市疾病预防控制中心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1.17</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nil"/>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金昌市疾病预防控制中心</w:t>
            </w:r>
          </w:p>
        </w:tc>
        <w:tc>
          <w:tcPr>
            <w:tcW w:w="1272"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-1.00</w:t>
            </w:r>
          </w:p>
        </w:tc>
        <w:tc>
          <w:tcPr>
            <w:tcW w:w="1279" w:type="dxa"/>
            <w:tcBorders>
              <w:top w:val="nil"/>
              <w:left w:val="nil"/>
              <w:bottom w:val="nil"/>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0.33</w:t>
            </w:r>
          </w:p>
        </w:tc>
        <w:tc>
          <w:tcPr>
            <w:tcW w:w="1138" w:type="dxa"/>
            <w:tcBorders>
              <w:top w:val="nil"/>
              <w:left w:val="nil"/>
              <w:bottom w:val="nil"/>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r w:rsidR="004D4463" w:rsidTr="000F5688">
        <w:trPr>
          <w:trHeight w:val="425"/>
        </w:trPr>
        <w:tc>
          <w:tcPr>
            <w:tcW w:w="857" w:type="dxa"/>
            <w:tcBorders>
              <w:top w:val="nil"/>
              <w:left w:val="nil"/>
              <w:bottom w:val="single" w:sz="12" w:space="0" w:color="auto"/>
              <w:right w:val="nil"/>
            </w:tcBorders>
            <w:shd w:val="clear" w:color="auto" w:fill="auto"/>
            <w:vAlign w:val="center"/>
          </w:tcPr>
          <w:p w:rsidR="004D4463" w:rsidRDefault="004D4463" w:rsidP="000F5688">
            <w:pPr>
              <w:widowControl/>
              <w:jc w:val="center"/>
              <w:rPr>
                <w:rFonts w:ascii="宋体" w:hAnsi="宋体" w:cs="宋体"/>
                <w:color w:val="000000" w:themeColor="text1"/>
                <w:kern w:val="0"/>
                <w:sz w:val="22"/>
              </w:rPr>
            </w:pPr>
          </w:p>
        </w:tc>
        <w:tc>
          <w:tcPr>
            <w:tcW w:w="3537" w:type="dxa"/>
            <w:tcBorders>
              <w:top w:val="nil"/>
              <w:left w:val="nil"/>
              <w:bottom w:val="single" w:sz="12" w:space="0" w:color="auto"/>
              <w:right w:val="nil"/>
            </w:tcBorders>
            <w:shd w:val="clear" w:color="auto" w:fill="auto"/>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陇南市疾病预防控制中心</w:t>
            </w:r>
          </w:p>
        </w:tc>
        <w:tc>
          <w:tcPr>
            <w:tcW w:w="1272" w:type="dxa"/>
            <w:tcBorders>
              <w:top w:val="nil"/>
              <w:left w:val="nil"/>
              <w:bottom w:val="single" w:sz="12" w:space="0" w:color="auto"/>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1.50</w:t>
            </w:r>
          </w:p>
        </w:tc>
        <w:tc>
          <w:tcPr>
            <w:tcW w:w="1279" w:type="dxa"/>
            <w:tcBorders>
              <w:top w:val="nil"/>
              <w:left w:val="nil"/>
              <w:bottom w:val="single" w:sz="12" w:space="0" w:color="auto"/>
              <w:right w:val="nil"/>
            </w:tcBorders>
            <w:shd w:val="clear" w:color="auto" w:fill="auto"/>
            <w:noWrap/>
            <w:vAlign w:val="center"/>
          </w:tcPr>
          <w:p w:rsidR="004D4463" w:rsidRDefault="004D4463" w:rsidP="000F5688">
            <w:pPr>
              <w:widowControl/>
              <w:jc w:val="center"/>
              <w:textAlignment w:val="bottom"/>
              <w:rPr>
                <w:rFonts w:ascii="Arial" w:hAnsi="Arial" w:cs="Arial"/>
                <w:sz w:val="20"/>
                <w:szCs w:val="20"/>
              </w:rPr>
            </w:pPr>
            <w:r>
              <w:rPr>
                <w:rFonts w:ascii="Arial" w:hAnsi="Arial" w:cs="Arial"/>
                <w:sz w:val="20"/>
                <w:szCs w:val="20"/>
              </w:rPr>
              <w:t>1.17</w:t>
            </w:r>
          </w:p>
        </w:tc>
        <w:tc>
          <w:tcPr>
            <w:tcW w:w="1138" w:type="dxa"/>
            <w:tcBorders>
              <w:top w:val="nil"/>
              <w:left w:val="nil"/>
              <w:bottom w:val="single" w:sz="12" w:space="0" w:color="auto"/>
              <w:right w:val="nil"/>
            </w:tcBorders>
            <w:shd w:val="clear" w:color="auto" w:fill="auto"/>
            <w:noWrap/>
            <w:vAlign w:val="center"/>
          </w:tcPr>
          <w:p w:rsidR="004D4463" w:rsidRDefault="004D4463" w:rsidP="000F5688">
            <w:pPr>
              <w:widowControl/>
              <w:jc w:val="center"/>
              <w:rPr>
                <w:rFonts w:ascii="Arial" w:hAnsi="Arial" w:cs="Arial"/>
                <w:sz w:val="20"/>
                <w:szCs w:val="20"/>
              </w:rPr>
            </w:pPr>
            <w:r>
              <w:rPr>
                <w:rFonts w:ascii="Arial" w:hAnsi="Arial" w:cs="Arial"/>
                <w:sz w:val="20"/>
                <w:szCs w:val="20"/>
              </w:rPr>
              <w:t>合格</w:t>
            </w:r>
          </w:p>
        </w:tc>
      </w:tr>
    </w:tbl>
    <w:p w:rsidR="00983472" w:rsidRDefault="00983472">
      <w:pPr>
        <w:jc w:val="center"/>
        <w:rPr>
          <w:color w:val="000000" w:themeColor="text1"/>
        </w:rPr>
      </w:pPr>
    </w:p>
    <w:p w:rsidR="00983472" w:rsidRDefault="00983472">
      <w:pPr>
        <w:jc w:val="center"/>
        <w:rPr>
          <w:color w:val="000000" w:themeColor="text1"/>
        </w:rPr>
      </w:pPr>
    </w:p>
    <w:p w:rsidR="00983472" w:rsidRDefault="00983472">
      <w:pPr>
        <w:jc w:val="center"/>
        <w:rPr>
          <w:color w:val="000000" w:themeColor="text1"/>
        </w:rPr>
      </w:pPr>
    </w:p>
    <w:p w:rsidR="00983472" w:rsidRDefault="00983472" w:rsidP="000572DA">
      <w:pPr>
        <w:rPr>
          <w:color w:val="000000" w:themeColor="text1"/>
        </w:rPr>
      </w:pPr>
    </w:p>
    <w:p w:rsidR="00983472" w:rsidRDefault="00983472">
      <w:pPr>
        <w:jc w:val="center"/>
        <w:rPr>
          <w:color w:val="000000" w:themeColor="text1"/>
        </w:rPr>
      </w:pPr>
    </w:p>
    <w:p w:rsidR="00983472" w:rsidRDefault="00983472">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0F5688" w:rsidRDefault="000F5688">
      <w:pPr>
        <w:jc w:val="center"/>
        <w:rPr>
          <w:color w:val="000000" w:themeColor="text1"/>
        </w:rPr>
      </w:pPr>
    </w:p>
    <w:p w:rsidR="00983472" w:rsidRDefault="00425DB9">
      <w:pPr>
        <w:spacing w:line="36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表10  地市、县级实验室砖茶中氟化物含量检测考核结果</w:t>
      </w:r>
    </w:p>
    <w:tbl>
      <w:tblPr>
        <w:tblW w:w="0" w:type="auto"/>
        <w:tblInd w:w="250" w:type="dxa"/>
        <w:tblLayout w:type="fixed"/>
        <w:tblLook w:val="04A0"/>
      </w:tblPr>
      <w:tblGrid>
        <w:gridCol w:w="874"/>
        <w:gridCol w:w="3520"/>
        <w:gridCol w:w="1276"/>
        <w:gridCol w:w="1276"/>
        <w:gridCol w:w="1134"/>
      </w:tblGrid>
      <w:tr w:rsidR="00983472" w:rsidTr="000F5688">
        <w:trPr>
          <w:trHeight w:val="737"/>
          <w:tblHeader/>
        </w:trPr>
        <w:tc>
          <w:tcPr>
            <w:tcW w:w="874"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省份</w:t>
            </w:r>
          </w:p>
        </w:tc>
        <w:tc>
          <w:tcPr>
            <w:tcW w:w="3520"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FC20210101</w:t>
            </w:r>
          </w:p>
          <w:p w:rsidR="00983472" w:rsidRDefault="00425DB9" w:rsidP="000F5688">
            <w:pPr>
              <w:jc w:val="center"/>
              <w:rPr>
                <w:rFonts w:ascii="宋体" w:hAnsi="宋体" w:cs="宋体"/>
                <w:color w:val="000000" w:themeColor="text1"/>
                <w:kern w:val="0"/>
                <w:szCs w:val="21"/>
              </w:rPr>
            </w:pPr>
            <w:r>
              <w:rPr>
                <w:rFonts w:ascii="宋体" w:hAnsi="宋体" w:cs="宋体" w:hint="eastAsia"/>
                <w:color w:val="000000" w:themeColor="text1"/>
                <w:kern w:val="0"/>
                <w:szCs w:val="21"/>
              </w:rPr>
              <w:t>的Z值</w:t>
            </w:r>
          </w:p>
        </w:tc>
        <w:tc>
          <w:tcPr>
            <w:tcW w:w="1276"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FC20210102</w:t>
            </w:r>
          </w:p>
          <w:p w:rsidR="00983472" w:rsidRDefault="00425DB9" w:rsidP="000F5688">
            <w:pPr>
              <w:jc w:val="center"/>
              <w:rPr>
                <w:rFonts w:ascii="宋体" w:hAnsi="宋体" w:cs="宋体"/>
                <w:color w:val="000000" w:themeColor="text1"/>
                <w:kern w:val="0"/>
                <w:szCs w:val="21"/>
              </w:rPr>
            </w:pPr>
            <w:r>
              <w:rPr>
                <w:rFonts w:ascii="宋体" w:hAnsi="宋体" w:cs="宋体" w:hint="eastAsia"/>
                <w:color w:val="000000" w:themeColor="text1"/>
                <w:kern w:val="0"/>
                <w:szCs w:val="21"/>
              </w:rPr>
              <w:t>的Z值</w:t>
            </w:r>
          </w:p>
        </w:tc>
        <w:tc>
          <w:tcPr>
            <w:tcW w:w="1134" w:type="dxa"/>
            <w:tcBorders>
              <w:top w:val="single" w:sz="12" w:space="0" w:color="auto"/>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考核结果</w:t>
            </w:r>
          </w:p>
        </w:tc>
      </w:tr>
      <w:tr w:rsidR="00983472" w:rsidTr="000F5688">
        <w:trPr>
          <w:trHeight w:val="425"/>
        </w:trPr>
        <w:tc>
          <w:tcPr>
            <w:tcW w:w="874" w:type="dxa"/>
            <w:tcBorders>
              <w:top w:val="single" w:sz="12" w:space="0" w:color="auto"/>
              <w:left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内蒙古</w:t>
            </w:r>
          </w:p>
        </w:tc>
        <w:tc>
          <w:tcPr>
            <w:tcW w:w="3520" w:type="dxa"/>
            <w:tcBorders>
              <w:top w:val="single" w:sz="12" w:space="0" w:color="auto"/>
              <w:left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乌兰察布市地方病防治中心</w:t>
            </w:r>
          </w:p>
        </w:tc>
        <w:tc>
          <w:tcPr>
            <w:tcW w:w="1276" w:type="dxa"/>
            <w:tcBorders>
              <w:top w:val="single" w:sz="12" w:space="0" w:color="auto"/>
              <w:left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0.02</w:t>
            </w:r>
          </w:p>
        </w:tc>
        <w:tc>
          <w:tcPr>
            <w:tcW w:w="1276" w:type="dxa"/>
            <w:tcBorders>
              <w:top w:val="single" w:sz="12" w:space="0" w:color="auto"/>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0.16</w:t>
            </w:r>
          </w:p>
        </w:tc>
        <w:tc>
          <w:tcPr>
            <w:tcW w:w="1134" w:type="dxa"/>
            <w:tcBorders>
              <w:top w:val="single" w:sz="12" w:space="0" w:color="auto"/>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四子王旗疾病预防控制中心</w:t>
            </w:r>
          </w:p>
        </w:tc>
        <w:tc>
          <w:tcPr>
            <w:tcW w:w="1276" w:type="dxa"/>
            <w:tcBorders>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0.16</w:t>
            </w:r>
          </w:p>
        </w:tc>
        <w:tc>
          <w:tcPr>
            <w:tcW w:w="1276" w:type="dxa"/>
            <w:tcBorders>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-0.55</w:t>
            </w:r>
          </w:p>
        </w:tc>
        <w:tc>
          <w:tcPr>
            <w:tcW w:w="1134" w:type="dxa"/>
            <w:tcBorders>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察右中旗疾病预防控制中心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察右后旗疾病预防控制中心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兴安盟疾病预防控制中心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科尔沁右翼前旗疾病预防控制中心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包头市疾病预防控制中心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达茂旗疾病预防控制中心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呼伦贝尔市疾病控制中心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新巴尔虎右旗疾病预防控制中心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新巴尔虎左旗疾病预防控制中心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海拉尔区疾病预防控制中心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鄂温克族自治旗疾病预防控制中心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陈巴尔虎旗疾病预防控制中心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额尔古纳市疾病预防控制中心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巴彦淖尔市疾病预防控制中心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乌拉特中旗疾病预防控制中心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0.98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乌拉特前旗疾病预防控制中心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乌拉特后旗疾病预防控制中心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磴口县疾病预防控制中心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赤峰市疾病预防控制中心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克什克腾旗疾病预防控制中心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巴林右旗疾病预防控制中心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巴林左旗疾病预防控制中心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敖汉旗疾病预防控制中心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翁牛特旗疾病预防控制中心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阿鲁科尔沁旗疾病预防控制中心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通辽市地方病防治站</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通辽市奈曼旗疾病预防控制中心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1.75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扎鲁特旗疾病预防控制中心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鄂尔多斯市疾病预防控制中心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鄂尔多斯市东胜区疾病预防控制中心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乌审旗疾病预防控制中心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伊金霍洛旗疾病预防控制中心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准格尔旗疾病预防控制中心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杭锦旗疾病预防控制中心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达拉特旗疾病预防控制中心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鄂托克前旗疾病预防控制中心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鄂托克旗疾病预防控制中心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锡林郭勒盟地方病防治中心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东乌珠穆沁旗疾病预防控制中心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太仆寺旗疾病预防控制中心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正蓝旗疾病预防控制中心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苏尼特右旗疾病预防控制中心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苏尼特左旗疾病预防控制中心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西乌珠穆沁旗疾病预防控制中心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锡林浩特市疾病预防控制中心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镶黄旗疾病预防控制中心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阿巴嘎旗</w:t>
            </w:r>
            <w:r>
              <w:rPr>
                <w:rFonts w:ascii="Arial" w:hAnsi="Arial" w:cs="Arial" w:hint="eastAsia"/>
                <w:sz w:val="20"/>
                <w:szCs w:val="20"/>
              </w:rPr>
              <w:t>疾</w:t>
            </w:r>
            <w:r>
              <w:rPr>
                <w:rFonts w:ascii="Arial" w:hAnsi="Arial" w:cs="Arial"/>
                <w:sz w:val="20"/>
                <w:szCs w:val="20"/>
              </w:rPr>
              <w:t>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阿拉善盟疾病预防控制中心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阿拉善右旗疾病预防控制中心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阿拉善左旗疾病预防控制中心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额济纳旗</w:t>
            </w:r>
            <w:r>
              <w:rPr>
                <w:rFonts w:ascii="Arial" w:hAnsi="Arial" w:cs="Arial"/>
                <w:sz w:val="20"/>
                <w:szCs w:val="20"/>
              </w:rPr>
              <w:t>疾病预防控制中心</w:t>
            </w:r>
          </w:p>
        </w:tc>
        <w:tc>
          <w:tcPr>
            <w:tcW w:w="1276"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0.18</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0.39</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四川</w:t>
            </w: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凉山彝族自治州疾病预防控制中心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2.50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木里县疾病预防控制中心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2.12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甘孜州疾病预防控制中心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丹巴县疾病预防控制中心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1.71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九龙县疾病预防控制中心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3.59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3.14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乡城县疾病预防控制中心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巴塘县疾病预防控制中心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康定市疾病预防控制中心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得荣县疾病预防控制中心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德格县疾病预防控制中心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新龙县疾病预防控制中心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-0.91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泸定县疾病预防控制中心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炉霍县疾病预防控制中心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理塘县疾病预防控制中心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-2.48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甘孜县疾病预防控制中心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白玉县疾病预防控制中心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-2.16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石渠县疾病预防控制中心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稻城县疾病预防控制中心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色达县疾病预防控制中心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道孚县疾病预防控制中心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雅江县疾病预防控制中心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马尔康市疾病预防控制中心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2.82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阿坝州疾病预防控制中心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0.93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九寨沟县疾病预防控制中心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壤塘县疾病预防控制中心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小金县疾病预防控制中心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松潘县疾病预防控制中心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理县疾病预防控制中心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红原县疾病预防控制中心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若尔盖县疾病预防控制中心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金川县疾病预防控制中心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0.24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1.53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阿坝县疾病预防控制中心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1.22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0.95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黑水县疾病预防控制中心</w:t>
            </w:r>
          </w:p>
        </w:tc>
        <w:tc>
          <w:tcPr>
            <w:tcW w:w="1276"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0.48</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-3.73</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西藏</w:t>
            </w: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山南市疾病预防控制中心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-2.92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拉萨市疾病预防控制中心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日喀则市疾病预防控制中心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3.01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2.53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昌都市疾病预防控制中心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-2.28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基本合格</w:t>
            </w:r>
          </w:p>
        </w:tc>
      </w:tr>
      <w:tr w:rsidR="00983472" w:rsidTr="000F5688">
        <w:trPr>
          <w:trHeight w:val="425"/>
        </w:trPr>
        <w:tc>
          <w:tcPr>
            <w:tcW w:w="874" w:type="dxa"/>
            <w:tcBorders>
              <w:top w:val="nil"/>
              <w:left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林芝市疾病预防控制中心</w:t>
            </w:r>
          </w:p>
        </w:tc>
        <w:tc>
          <w:tcPr>
            <w:tcW w:w="1276" w:type="dxa"/>
            <w:tcBorders>
              <w:top w:val="nil"/>
              <w:left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3.21</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2.52</w:t>
            </w:r>
          </w:p>
        </w:tc>
        <w:tc>
          <w:tcPr>
            <w:tcW w:w="1134" w:type="dxa"/>
            <w:tcBorders>
              <w:top w:val="nil"/>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不合格</w:t>
            </w:r>
          </w:p>
        </w:tc>
      </w:tr>
      <w:tr w:rsidR="00983472" w:rsidTr="000F5688">
        <w:trPr>
          <w:trHeight w:val="425"/>
        </w:trPr>
        <w:tc>
          <w:tcPr>
            <w:tcW w:w="874" w:type="dxa"/>
            <w:tcBorders>
              <w:top w:val="nil"/>
              <w:left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那曲市疾病预防控制中心</w:t>
            </w:r>
          </w:p>
        </w:tc>
        <w:tc>
          <w:tcPr>
            <w:tcW w:w="1276" w:type="dxa"/>
            <w:tcBorders>
              <w:top w:val="nil"/>
              <w:left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1.18</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0.43</w:t>
            </w:r>
          </w:p>
        </w:tc>
        <w:tc>
          <w:tcPr>
            <w:tcW w:w="1134" w:type="dxa"/>
            <w:tcBorders>
              <w:top w:val="nil"/>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阿里地区疾病预防控制中心</w:t>
            </w:r>
          </w:p>
        </w:tc>
        <w:tc>
          <w:tcPr>
            <w:tcW w:w="1276"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-0.58</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1.62</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甘肃</w:t>
            </w: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张掖市疾病预防控制中心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肃南裕固族自治县疾病预防控制中心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武威市疾病预防控制中心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天祝县疾病预防控制中心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甘南藏族自治州疾病预防控制中心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夏河县疾病预防控制中心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玛曲县疾病预防控制中心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0.01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0.51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迭部县疾病预防控制中心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1.70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酒泉市疾病预防控制中心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-0.37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0.59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肃北县疾病预防控制中心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-0.13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阿克塞县疾病预防控制中心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dashed" w:sz="8" w:space="0" w:color="auto"/>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青海</w:t>
            </w:r>
          </w:p>
        </w:tc>
        <w:tc>
          <w:tcPr>
            <w:tcW w:w="3520"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果洛州疾病预防控制中心</w:t>
            </w:r>
          </w:p>
        </w:tc>
        <w:tc>
          <w:tcPr>
            <w:tcW w:w="1276" w:type="dxa"/>
            <w:tcBorders>
              <w:top w:val="dashed" w:sz="8" w:space="0" w:color="auto"/>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-0.85</w:t>
            </w:r>
          </w:p>
        </w:tc>
        <w:tc>
          <w:tcPr>
            <w:tcW w:w="1276" w:type="dxa"/>
            <w:tcBorders>
              <w:top w:val="dashed" w:sz="8" w:space="0" w:color="auto"/>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-1.32</w:t>
            </w:r>
          </w:p>
        </w:tc>
        <w:tc>
          <w:tcPr>
            <w:tcW w:w="1134" w:type="dxa"/>
            <w:tcBorders>
              <w:top w:val="dashed" w:sz="8" w:space="0" w:color="auto"/>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久治县</w:t>
            </w:r>
            <w:r>
              <w:rPr>
                <w:rFonts w:ascii="Arial" w:hAnsi="Arial" w:cs="Arial"/>
                <w:sz w:val="20"/>
                <w:szCs w:val="20"/>
              </w:rPr>
              <w:t>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玛多县疾病预防控制中心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-1.11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玛沁县疾病预防控制中心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班玛县疾病预防控制保健中心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-0.95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甘德县疾病预防控制中心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达日县疾病预防控制中心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海东市疾病预防控制中心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-0.95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乐都区疾病预防控制中心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互助县疾病预防控制中心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化隆县疾病预防控制中心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海东市平安区疾病预防控制中心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循化撒拉族自治县疾病预防控制中心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6"/>
                <w:szCs w:val="16"/>
              </w:rPr>
            </w:pPr>
            <w:r>
              <w:rPr>
                <w:rFonts w:ascii="Arial" w:hAnsi="Arial" w:cs="Arial"/>
                <w:sz w:val="16"/>
                <w:szCs w:val="16"/>
              </w:rPr>
              <w:t>海东市民和回族土族自治县疾病预防控制中心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海北藏族自治州疾病预防控制中心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刚察县疾病预防控制中心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海晏县疾病预防控制中心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-1.80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祁连县疾病预防控制中心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门源回族自治县疾病预防控制中心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-1.44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海南州疾病预防控制中心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-0.48</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共和县疾病预防控制中心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-0.93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兴海县疾病预防控制中心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同德县疾病预防控制中心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 w:val="18"/>
                <w:szCs w:val="18"/>
              </w:rPr>
            </w:pPr>
            <w:r>
              <w:rPr>
                <w:rFonts w:ascii="Arial" w:hAnsi="Arial" w:cs="Arial"/>
                <w:sz w:val="20"/>
                <w:szCs w:val="20"/>
              </w:rPr>
              <w:t>贵南县疾病预防控制中心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贵德县疾病预防控制中心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海西州疾病预防控制中心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乌兰县疾病预防控制中心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天峻县疾病预防控制中心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德令哈市疾病预防控制中心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-0.85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格尔木市疾病预防控制中心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都兰县疾病预防控制中心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玉树州疾病预防控制中心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囊谦县疾病预防控制中心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曲麻莱县疾病预防控制中心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杂多县疾病预防控制中心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治多县疾病预防控制中心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玉树市疾病预防控制中心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称多县疾病预防控制中心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-0.95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西宁市疾病预防控制中心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0.30</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西宁市城东区疾病预防控制中心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西宁市城中区疾病预防控制中心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-0.75</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0F5688" w:rsidP="000F5688">
            <w:pPr>
              <w:widowControl/>
              <w:jc w:val="center"/>
              <w:textAlignment w:val="bottom"/>
              <w:rPr>
                <w:rFonts w:ascii="宋体" w:hAnsi="宋体" w:cs="宋体"/>
                <w:color w:val="000000" w:themeColor="text1"/>
                <w:kern w:val="0"/>
                <w:szCs w:val="21"/>
              </w:rPr>
            </w:pPr>
            <w:r>
              <w:rPr>
                <w:rFonts w:ascii="Arial" w:hAnsi="Arial" w:cs="Arial" w:hint="eastAsia"/>
                <w:sz w:val="20"/>
                <w:szCs w:val="20"/>
              </w:rPr>
              <w:t>西宁市</w:t>
            </w:r>
            <w:r w:rsidR="00425DB9">
              <w:rPr>
                <w:rFonts w:ascii="Arial" w:hAnsi="Arial" w:cs="Arial"/>
                <w:sz w:val="20"/>
                <w:szCs w:val="20"/>
              </w:rPr>
              <w:t>城北</w:t>
            </w:r>
            <w:r>
              <w:rPr>
                <w:rFonts w:ascii="Arial" w:hAnsi="Arial" w:cs="Arial" w:hint="eastAsia"/>
                <w:sz w:val="20"/>
                <w:szCs w:val="20"/>
              </w:rPr>
              <w:t>区</w:t>
            </w:r>
            <w:r w:rsidR="00425DB9">
              <w:rPr>
                <w:rFonts w:ascii="Arial" w:hAnsi="Arial" w:cs="Arial"/>
                <w:sz w:val="20"/>
                <w:szCs w:val="20"/>
              </w:rPr>
              <w:t>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西宁市城西区疾病预防控制中心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0.42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-0.72</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大通县疾病预防控制中心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湟中区疾病预防控制中心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-1.29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湟源县疾病预防控制中心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-0.62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-0.81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黄南州疾病预防控制中心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-1.16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-1.59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同仁市疾病预防控制中心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-1.15</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-1.60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尖扎县疾病预防控制中心</w:t>
            </w:r>
          </w:p>
        </w:tc>
        <w:tc>
          <w:tcPr>
            <w:tcW w:w="1276" w:type="dxa"/>
            <w:tcBorders>
              <w:top w:val="nil"/>
              <w:left w:val="nil"/>
              <w:right w:val="nil"/>
            </w:tcBorders>
            <w:shd w:val="clear" w:color="auto" w:fill="auto"/>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-1.31</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ascii="Arial" w:hAnsi="Arial" w:cs="Arial"/>
                <w:color w:val="000000" w:themeColor="text1"/>
                <w:kern w:val="0"/>
                <w:sz w:val="20"/>
                <w:szCs w:val="20"/>
              </w:rPr>
            </w:pPr>
            <w:r>
              <w:rPr>
                <w:rFonts w:ascii="Arial" w:hAnsi="Arial" w:cs="Arial"/>
                <w:sz w:val="20"/>
                <w:szCs w:val="20"/>
              </w:rPr>
              <w:t>-1.62</w:t>
            </w:r>
          </w:p>
        </w:tc>
        <w:tc>
          <w:tcPr>
            <w:tcW w:w="1134" w:type="dxa"/>
            <w:tcBorders>
              <w:top w:val="nil"/>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河南县疾病预防控制中心</w:t>
            </w:r>
          </w:p>
        </w:tc>
        <w:tc>
          <w:tcPr>
            <w:tcW w:w="1276" w:type="dxa"/>
            <w:tcBorders>
              <w:top w:val="nil"/>
              <w:left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-1.31</w:t>
            </w:r>
          </w:p>
        </w:tc>
        <w:tc>
          <w:tcPr>
            <w:tcW w:w="1276" w:type="dxa"/>
            <w:tcBorders>
              <w:top w:val="nil"/>
              <w:left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-1.60</w:t>
            </w:r>
          </w:p>
        </w:tc>
        <w:tc>
          <w:tcPr>
            <w:tcW w:w="1134" w:type="dxa"/>
            <w:tcBorders>
              <w:top w:val="nil"/>
              <w:left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泽库县疾病预防控制中心</w:t>
            </w:r>
          </w:p>
        </w:tc>
        <w:tc>
          <w:tcPr>
            <w:tcW w:w="1276"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-1.28</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ascii="Arial" w:hAnsi="Arial" w:cs="Arial"/>
                <w:sz w:val="20"/>
                <w:szCs w:val="20"/>
              </w:rPr>
            </w:pPr>
            <w:r>
              <w:rPr>
                <w:rFonts w:ascii="Arial" w:hAnsi="Arial" w:cs="Arial"/>
                <w:sz w:val="20"/>
                <w:szCs w:val="20"/>
              </w:rPr>
              <w:t>-1.61</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Arial" w:hAnsi="Arial" w:cs="Arial"/>
                <w:sz w:val="20"/>
                <w:szCs w:val="20"/>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宁夏</w:t>
            </w: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海原县疾病预防控制中心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0.19</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1.04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同心县疾病预防控制中心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0.01</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0.54</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固原市疾病预防控制中心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0.36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0.69</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固原市原州区疾病预防控制中心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0.71</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彭阳县疾病预防控制中心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1.93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1.50</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泾源县疾病预防控制中心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0.23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西吉县疾病预防控制中心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0.63</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0.77</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dashed" w:sz="8"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000000" w:themeColor="text1"/>
                <w:kern w:val="0"/>
                <w:szCs w:val="21"/>
              </w:rPr>
            </w:pPr>
            <w:r>
              <w:rPr>
                <w:rFonts w:ascii="Arial" w:hAnsi="Arial" w:cs="Arial"/>
                <w:sz w:val="20"/>
                <w:szCs w:val="20"/>
              </w:rPr>
              <w:t>固原市隆德县疾病预防控制中心</w:t>
            </w:r>
          </w:p>
        </w:tc>
        <w:tc>
          <w:tcPr>
            <w:tcW w:w="1276" w:type="dxa"/>
            <w:tcBorders>
              <w:top w:val="nil"/>
              <w:left w:val="nil"/>
              <w:bottom w:val="dashed" w:sz="8" w:space="0" w:color="auto"/>
              <w:right w:val="nil"/>
            </w:tcBorders>
            <w:shd w:val="clear" w:color="auto" w:fill="auto"/>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0.05</w:t>
            </w:r>
          </w:p>
        </w:tc>
        <w:tc>
          <w:tcPr>
            <w:tcW w:w="1276" w:type="dxa"/>
            <w:tcBorders>
              <w:top w:val="nil"/>
              <w:left w:val="nil"/>
              <w:bottom w:val="dashed" w:sz="8" w:space="0" w:color="auto"/>
              <w:right w:val="nil"/>
            </w:tcBorders>
            <w:shd w:val="clear" w:color="auto" w:fill="auto"/>
            <w:noWrap/>
            <w:vAlign w:val="center"/>
          </w:tcPr>
          <w:p w:rsidR="00983472" w:rsidRDefault="00425DB9" w:rsidP="000F5688">
            <w:pPr>
              <w:widowControl/>
              <w:jc w:val="center"/>
              <w:textAlignment w:val="bottom"/>
              <w:rPr>
                <w:rFonts w:cs="宋体"/>
                <w:color w:val="000000" w:themeColor="text1"/>
                <w:kern w:val="0"/>
                <w:szCs w:val="21"/>
              </w:rPr>
            </w:pPr>
            <w:r>
              <w:rPr>
                <w:rFonts w:ascii="Arial" w:hAnsi="Arial" w:cs="Arial"/>
                <w:sz w:val="20"/>
                <w:szCs w:val="20"/>
              </w:rPr>
              <w:t>0.59</w:t>
            </w:r>
          </w:p>
        </w:tc>
        <w:tc>
          <w:tcPr>
            <w:tcW w:w="1134" w:type="dxa"/>
            <w:tcBorders>
              <w:top w:val="nil"/>
              <w:left w:val="nil"/>
              <w:bottom w:val="dashed" w:sz="8" w:space="0" w:color="auto"/>
              <w:right w:val="nil"/>
            </w:tcBorders>
            <w:shd w:val="clear" w:color="auto" w:fill="auto"/>
            <w:noWrap/>
            <w:vAlign w:val="center"/>
          </w:tcPr>
          <w:p w:rsidR="00983472" w:rsidRDefault="00425DB9" w:rsidP="000F5688">
            <w:pPr>
              <w:widowControl/>
              <w:jc w:val="center"/>
              <w:rPr>
                <w:rFonts w:ascii="宋体" w:hAnsi="宋体" w:cs="宋体"/>
                <w:color w:val="000000" w:themeColor="text1"/>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425DB9" w:rsidP="000F568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新疆</w:t>
            </w: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伊犁哈萨克自治州疾病预防控制中心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1.67</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-0.66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尼勒克县疾病预防控制中心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-1.34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-1.08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昌吉回族自治州疾病预防控制中心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1.46</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0.18</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吉木萨尔县疾病预防控制中心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1.72</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0.46</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nil"/>
              <w:right w:val="nil"/>
            </w:tcBorders>
            <w:shd w:val="clear" w:color="auto" w:fill="auto"/>
            <w:vAlign w:val="center"/>
          </w:tcPr>
          <w:p w:rsidR="00983472" w:rsidRDefault="00983472" w:rsidP="000F5688">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阿勒泰地区疾病预防控制中心</w:t>
            </w:r>
          </w:p>
        </w:tc>
        <w:tc>
          <w:tcPr>
            <w:tcW w:w="1276" w:type="dxa"/>
            <w:tcBorders>
              <w:top w:val="nil"/>
              <w:left w:val="nil"/>
              <w:bottom w:val="nil"/>
              <w:right w:val="nil"/>
            </w:tcBorders>
            <w:shd w:val="clear" w:color="auto" w:fill="auto"/>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1.74</w:t>
            </w:r>
          </w:p>
        </w:tc>
        <w:tc>
          <w:tcPr>
            <w:tcW w:w="1276" w:type="dxa"/>
            <w:tcBorders>
              <w:top w:val="nil"/>
              <w:left w:val="nil"/>
              <w:bottom w:val="nil"/>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0.83</w:t>
            </w:r>
          </w:p>
        </w:tc>
        <w:tc>
          <w:tcPr>
            <w:tcW w:w="1134" w:type="dxa"/>
            <w:tcBorders>
              <w:top w:val="nil"/>
              <w:left w:val="nil"/>
              <w:bottom w:val="nil"/>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r w:rsidR="00983472" w:rsidTr="000F5688">
        <w:trPr>
          <w:trHeight w:val="425"/>
        </w:trPr>
        <w:tc>
          <w:tcPr>
            <w:tcW w:w="874" w:type="dxa"/>
            <w:tcBorders>
              <w:top w:val="nil"/>
              <w:left w:val="nil"/>
              <w:bottom w:val="single" w:sz="12" w:space="0" w:color="auto"/>
              <w:right w:val="nil"/>
            </w:tcBorders>
            <w:shd w:val="clear" w:color="auto" w:fill="auto"/>
            <w:vAlign w:val="center"/>
          </w:tcPr>
          <w:p w:rsidR="00983472" w:rsidRDefault="00983472" w:rsidP="000F5688">
            <w:pPr>
              <w:widowControl/>
              <w:jc w:val="center"/>
              <w:rPr>
                <w:rFonts w:ascii="宋体" w:hAnsi="宋体" w:cs="宋体"/>
                <w:color w:val="000000" w:themeColor="text1"/>
                <w:kern w:val="0"/>
                <w:sz w:val="22"/>
              </w:rPr>
            </w:pPr>
          </w:p>
        </w:tc>
        <w:tc>
          <w:tcPr>
            <w:tcW w:w="3520" w:type="dxa"/>
            <w:tcBorders>
              <w:top w:val="nil"/>
              <w:left w:val="nil"/>
              <w:bottom w:val="single" w:sz="12" w:space="0" w:color="auto"/>
              <w:right w:val="nil"/>
            </w:tcBorders>
            <w:shd w:val="clear" w:color="auto" w:fill="auto"/>
            <w:vAlign w:val="center"/>
          </w:tcPr>
          <w:p w:rsidR="00983472" w:rsidRDefault="00425DB9" w:rsidP="000F5688">
            <w:pPr>
              <w:widowControl/>
              <w:jc w:val="center"/>
              <w:textAlignment w:val="bottom"/>
              <w:rPr>
                <w:rFonts w:ascii="宋体" w:hAnsi="宋体" w:cs="宋体"/>
                <w:color w:val="FF0000"/>
                <w:kern w:val="0"/>
                <w:szCs w:val="21"/>
              </w:rPr>
            </w:pPr>
            <w:r>
              <w:rPr>
                <w:rFonts w:ascii="Arial" w:hAnsi="Arial" w:cs="Arial"/>
                <w:sz w:val="20"/>
                <w:szCs w:val="20"/>
              </w:rPr>
              <w:t>富蕴县疾病预防控制中心</w:t>
            </w:r>
          </w:p>
        </w:tc>
        <w:tc>
          <w:tcPr>
            <w:tcW w:w="1276" w:type="dxa"/>
            <w:tcBorders>
              <w:top w:val="nil"/>
              <w:left w:val="nil"/>
              <w:bottom w:val="single" w:sz="12" w:space="0" w:color="auto"/>
              <w:right w:val="nil"/>
            </w:tcBorders>
            <w:shd w:val="clear" w:color="auto" w:fill="auto"/>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1.88</w:t>
            </w:r>
          </w:p>
        </w:tc>
        <w:tc>
          <w:tcPr>
            <w:tcW w:w="1276" w:type="dxa"/>
            <w:tcBorders>
              <w:top w:val="nil"/>
              <w:left w:val="nil"/>
              <w:bottom w:val="single" w:sz="12" w:space="0" w:color="auto"/>
              <w:right w:val="nil"/>
            </w:tcBorders>
            <w:shd w:val="clear" w:color="auto" w:fill="auto"/>
            <w:noWrap/>
            <w:vAlign w:val="center"/>
          </w:tcPr>
          <w:p w:rsidR="00983472" w:rsidRDefault="00425DB9" w:rsidP="000F5688">
            <w:pPr>
              <w:widowControl/>
              <w:jc w:val="center"/>
              <w:textAlignment w:val="bottom"/>
              <w:rPr>
                <w:rFonts w:cs="宋体"/>
                <w:color w:val="FF0000"/>
                <w:kern w:val="0"/>
                <w:szCs w:val="21"/>
              </w:rPr>
            </w:pPr>
            <w:r>
              <w:rPr>
                <w:rFonts w:ascii="Arial" w:hAnsi="Arial" w:cs="Arial"/>
                <w:sz w:val="20"/>
                <w:szCs w:val="20"/>
              </w:rPr>
              <w:t>0.79</w:t>
            </w:r>
          </w:p>
        </w:tc>
        <w:tc>
          <w:tcPr>
            <w:tcW w:w="1134" w:type="dxa"/>
            <w:tcBorders>
              <w:top w:val="nil"/>
              <w:left w:val="nil"/>
              <w:bottom w:val="single" w:sz="12" w:space="0" w:color="auto"/>
              <w:right w:val="nil"/>
            </w:tcBorders>
            <w:shd w:val="clear" w:color="auto" w:fill="auto"/>
            <w:noWrap/>
            <w:vAlign w:val="center"/>
          </w:tcPr>
          <w:p w:rsidR="00983472" w:rsidRDefault="00425DB9" w:rsidP="000F5688">
            <w:pPr>
              <w:widowControl/>
              <w:jc w:val="center"/>
              <w:rPr>
                <w:rFonts w:ascii="宋体" w:hAnsi="宋体" w:cs="宋体"/>
                <w:color w:val="FF0000"/>
                <w:kern w:val="0"/>
                <w:szCs w:val="21"/>
              </w:rPr>
            </w:pPr>
            <w:r>
              <w:rPr>
                <w:rFonts w:ascii="Arial" w:hAnsi="Arial" w:cs="Arial"/>
                <w:sz w:val="20"/>
                <w:szCs w:val="20"/>
              </w:rPr>
              <w:t>合格</w:t>
            </w:r>
          </w:p>
        </w:tc>
      </w:tr>
    </w:tbl>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983472">
      <w:pPr>
        <w:spacing w:line="360" w:lineRule="auto"/>
        <w:rPr>
          <w:rFonts w:ascii="宋体" w:hAnsi="宋体"/>
          <w:color w:val="000000" w:themeColor="text1"/>
          <w:szCs w:val="21"/>
        </w:rPr>
      </w:pPr>
    </w:p>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lastRenderedPageBreak/>
        <w:t>表</w:t>
      </w:r>
      <w:r>
        <w:rPr>
          <w:rFonts w:ascii="宋体" w:hAnsi="宋体" w:hint="eastAsia"/>
          <w:color w:val="000000" w:themeColor="text1"/>
          <w:szCs w:val="21"/>
        </w:rPr>
        <w:t>11</w:t>
      </w:r>
      <w:r>
        <w:rPr>
          <w:rFonts w:ascii="宋体" w:hAnsi="宋体"/>
          <w:color w:val="000000" w:themeColor="text1"/>
          <w:szCs w:val="21"/>
        </w:rPr>
        <w:t xml:space="preserve">  省级实验室</w:t>
      </w:r>
      <w:r>
        <w:rPr>
          <w:rFonts w:ascii="宋体" w:hAnsi="宋体" w:hint="eastAsia"/>
          <w:color w:val="000000" w:themeColor="text1"/>
          <w:szCs w:val="21"/>
        </w:rPr>
        <w:t>水中砷化物含量检测考核结果</w:t>
      </w:r>
    </w:p>
    <w:tbl>
      <w:tblPr>
        <w:tblW w:w="8214" w:type="dxa"/>
        <w:jc w:val="center"/>
        <w:tblLayout w:type="fixed"/>
        <w:tblLook w:val="04A0"/>
      </w:tblPr>
      <w:tblGrid>
        <w:gridCol w:w="856"/>
        <w:gridCol w:w="3626"/>
        <w:gridCol w:w="1280"/>
        <w:gridCol w:w="1279"/>
        <w:gridCol w:w="1173"/>
      </w:tblGrid>
      <w:tr w:rsidR="00983472" w:rsidRPr="00263F99" w:rsidTr="000F5688">
        <w:trPr>
          <w:trHeight w:val="737"/>
          <w:tblHeader/>
          <w:jc w:val="center"/>
        </w:trPr>
        <w:tc>
          <w:tcPr>
            <w:tcW w:w="856"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序号</w:t>
            </w:r>
          </w:p>
        </w:tc>
        <w:tc>
          <w:tcPr>
            <w:tcW w:w="3626"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机构名称</w:t>
            </w:r>
          </w:p>
        </w:tc>
        <w:tc>
          <w:tcPr>
            <w:tcW w:w="1280"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AS20210101</w:t>
            </w:r>
          </w:p>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的Z值</w:t>
            </w:r>
          </w:p>
        </w:tc>
        <w:tc>
          <w:tcPr>
            <w:tcW w:w="1279"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AS20210102</w:t>
            </w:r>
          </w:p>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的Z值</w:t>
            </w:r>
          </w:p>
        </w:tc>
        <w:tc>
          <w:tcPr>
            <w:tcW w:w="1173" w:type="dxa"/>
            <w:tcBorders>
              <w:top w:val="single" w:sz="12" w:space="0" w:color="auto"/>
              <w:left w:val="nil"/>
              <w:right w:val="nil"/>
            </w:tcBorders>
            <w:shd w:val="clear" w:color="000000"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考核结果</w:t>
            </w:r>
          </w:p>
        </w:tc>
      </w:tr>
      <w:tr w:rsidR="00983472" w:rsidRPr="00263F99" w:rsidTr="000F5688">
        <w:trPr>
          <w:trHeight w:val="369"/>
          <w:tblHeader/>
          <w:jc w:val="center"/>
        </w:trPr>
        <w:tc>
          <w:tcPr>
            <w:tcW w:w="856" w:type="dxa"/>
            <w:tcBorders>
              <w:top w:val="single" w:sz="12" w:space="0" w:color="auto"/>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w:t>
            </w:r>
          </w:p>
        </w:tc>
        <w:tc>
          <w:tcPr>
            <w:tcW w:w="3626" w:type="dxa"/>
            <w:tcBorders>
              <w:top w:val="single" w:sz="12" w:space="0" w:color="auto"/>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山西省地方病防治研究所</w:t>
            </w:r>
          </w:p>
        </w:tc>
        <w:tc>
          <w:tcPr>
            <w:tcW w:w="1280" w:type="dxa"/>
            <w:tcBorders>
              <w:top w:val="single" w:sz="12" w:space="0" w:color="auto"/>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79" w:type="dxa"/>
            <w:tcBorders>
              <w:top w:val="single" w:sz="12" w:space="0" w:color="auto"/>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0.50</w:t>
            </w:r>
          </w:p>
        </w:tc>
        <w:tc>
          <w:tcPr>
            <w:tcW w:w="1173" w:type="dxa"/>
            <w:tcBorders>
              <w:top w:val="single" w:sz="12" w:space="0" w:color="auto"/>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2</w:t>
            </w:r>
          </w:p>
        </w:tc>
        <w:tc>
          <w:tcPr>
            <w:tcW w:w="3626" w:type="dxa"/>
            <w:tcBorders>
              <w:top w:val="nil"/>
              <w:left w:val="nil"/>
              <w:bottom w:val="nil"/>
              <w:right w:val="nil"/>
            </w:tcBorders>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内蒙古自治区综合疾病预防控中心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0.50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3</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吉林省地方病第一防治研究所</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4</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江苏省疾病预防控制中心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0.50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5</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安徽省疾病预防控制中心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6</w:t>
            </w:r>
          </w:p>
        </w:tc>
        <w:tc>
          <w:tcPr>
            <w:tcW w:w="3626" w:type="dxa"/>
            <w:tcBorders>
              <w:top w:val="nil"/>
              <w:left w:val="nil"/>
              <w:bottom w:val="nil"/>
              <w:right w:val="nil"/>
            </w:tcBorders>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湖北省疾病预防控制中心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173" w:type="dxa"/>
            <w:tcBorders>
              <w:top w:val="nil"/>
              <w:left w:val="nil"/>
              <w:bottom w:val="nil"/>
              <w:right w:val="nil"/>
            </w:tcBorders>
            <w:vAlign w:val="center"/>
          </w:tcPr>
          <w:p w:rsidR="00983472" w:rsidRPr="00263F99" w:rsidRDefault="00425DB9" w:rsidP="000F5688">
            <w:pPr>
              <w:widowControl/>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7</w:t>
            </w:r>
          </w:p>
        </w:tc>
        <w:tc>
          <w:tcPr>
            <w:tcW w:w="3626" w:type="dxa"/>
            <w:tcBorders>
              <w:top w:val="nil"/>
              <w:left w:val="nil"/>
              <w:bottom w:val="nil"/>
              <w:right w:val="nil"/>
            </w:tcBorders>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263F99">
              <w:rPr>
                <w:rFonts w:asciiTheme="minorEastAsia" w:eastAsiaTheme="minorEastAsia" w:hAnsiTheme="minorEastAsia" w:cs="Arial"/>
                <w:szCs w:val="21"/>
              </w:rPr>
              <w:t>四川省疾病预防控制中心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263F99">
              <w:rPr>
                <w:rFonts w:asciiTheme="minorEastAsia" w:eastAsiaTheme="minorEastAsia" w:hAnsiTheme="minorEastAsia" w:cs="Arial"/>
                <w:szCs w:val="21"/>
              </w:rPr>
              <w:t>0.00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263F99">
              <w:rPr>
                <w:rFonts w:asciiTheme="minorEastAsia" w:eastAsiaTheme="minorEastAsia" w:hAnsiTheme="minorEastAsia" w:cs="Arial"/>
                <w:szCs w:val="21"/>
              </w:rPr>
              <w:t>-0.50</w:t>
            </w:r>
          </w:p>
        </w:tc>
        <w:tc>
          <w:tcPr>
            <w:tcW w:w="1173" w:type="dxa"/>
            <w:tcBorders>
              <w:top w:val="nil"/>
              <w:left w:val="nil"/>
              <w:bottom w:val="nil"/>
              <w:right w:val="nil"/>
            </w:tcBorders>
            <w:vAlign w:val="center"/>
          </w:tcPr>
          <w:p w:rsidR="00983472" w:rsidRPr="00263F99" w:rsidRDefault="00425DB9" w:rsidP="000F5688">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8</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贵州省疾病预防控制中心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-0.50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9</w:t>
            </w:r>
          </w:p>
        </w:tc>
        <w:tc>
          <w:tcPr>
            <w:tcW w:w="3626" w:type="dxa"/>
            <w:tcBorders>
              <w:top w:val="nil"/>
              <w:left w:val="nil"/>
              <w:bottom w:val="nil"/>
              <w:right w:val="nil"/>
            </w:tcBorders>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云南省地方病防治所</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2.00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0.50</w:t>
            </w:r>
          </w:p>
        </w:tc>
        <w:tc>
          <w:tcPr>
            <w:tcW w:w="1173" w:type="dxa"/>
            <w:tcBorders>
              <w:top w:val="nil"/>
              <w:left w:val="nil"/>
              <w:bottom w:val="nil"/>
              <w:right w:val="nil"/>
            </w:tcBorders>
            <w:vAlign w:val="center"/>
          </w:tcPr>
          <w:p w:rsidR="00983472" w:rsidRPr="00263F99" w:rsidRDefault="00425DB9" w:rsidP="000F5688">
            <w:pPr>
              <w:widowControl/>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10</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陕西省地方病防治研究所</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11</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甘肃省疾病预防控制中心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12</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青海省地方病预防控制所</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0.50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13</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宁夏回族自治区疾病预防控制中心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0.00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0.50</w:t>
            </w:r>
          </w:p>
        </w:tc>
        <w:tc>
          <w:tcPr>
            <w:tcW w:w="1173" w:type="dxa"/>
            <w:tcBorders>
              <w:top w:val="nil"/>
              <w:left w:val="nil"/>
              <w:bottom w:val="nil"/>
              <w:right w:val="nil"/>
            </w:tcBorders>
            <w:vAlign w:val="center"/>
          </w:tcPr>
          <w:p w:rsidR="00983472" w:rsidRPr="00263F99" w:rsidRDefault="00425DB9" w:rsidP="000F5688">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Arial"/>
                <w:szCs w:val="21"/>
              </w:rPr>
              <w:t>合格</w:t>
            </w:r>
          </w:p>
        </w:tc>
      </w:tr>
      <w:tr w:rsidR="00983472" w:rsidRPr="00263F99" w:rsidTr="000F5688">
        <w:trPr>
          <w:trHeight w:val="369"/>
          <w:tblHeader/>
          <w:jc w:val="center"/>
        </w:trPr>
        <w:tc>
          <w:tcPr>
            <w:tcW w:w="85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14</w:t>
            </w:r>
          </w:p>
        </w:tc>
        <w:tc>
          <w:tcPr>
            <w:tcW w:w="3626"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新疆维吾尔自治区疾病预防控制中心</w:t>
            </w:r>
          </w:p>
        </w:tc>
        <w:tc>
          <w:tcPr>
            <w:tcW w:w="1280"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color w:val="000000" w:themeColor="text1"/>
                <w:szCs w:val="21"/>
              </w:rPr>
              <w:t>1.00</w:t>
            </w:r>
          </w:p>
        </w:tc>
        <w:tc>
          <w:tcPr>
            <w:tcW w:w="1279"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color w:val="000000" w:themeColor="text1"/>
                <w:szCs w:val="21"/>
              </w:rPr>
              <w:t>-0.50</w:t>
            </w:r>
          </w:p>
        </w:tc>
        <w:tc>
          <w:tcPr>
            <w:tcW w:w="1173"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color w:val="000000" w:themeColor="text1"/>
                <w:szCs w:val="21"/>
              </w:rPr>
              <w:t>合格</w:t>
            </w:r>
          </w:p>
        </w:tc>
      </w:tr>
      <w:tr w:rsidR="00983472" w:rsidRPr="00263F99" w:rsidTr="000F5688">
        <w:trPr>
          <w:trHeight w:val="369"/>
          <w:tblHeader/>
          <w:jc w:val="center"/>
        </w:trPr>
        <w:tc>
          <w:tcPr>
            <w:tcW w:w="856" w:type="dxa"/>
            <w:tcBorders>
              <w:top w:val="nil"/>
              <w:left w:val="nil"/>
              <w:bottom w:val="single" w:sz="12" w:space="0" w:color="auto"/>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15</w:t>
            </w:r>
          </w:p>
        </w:tc>
        <w:tc>
          <w:tcPr>
            <w:tcW w:w="3626" w:type="dxa"/>
            <w:tcBorders>
              <w:top w:val="nil"/>
              <w:left w:val="nil"/>
              <w:bottom w:val="single" w:sz="12" w:space="0" w:color="auto"/>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新疆生产建设兵团疾病预防控制中心</w:t>
            </w:r>
          </w:p>
        </w:tc>
        <w:tc>
          <w:tcPr>
            <w:tcW w:w="1280" w:type="dxa"/>
            <w:tcBorders>
              <w:top w:val="nil"/>
              <w:left w:val="nil"/>
              <w:bottom w:val="single" w:sz="12" w:space="0" w:color="auto"/>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79" w:type="dxa"/>
            <w:tcBorders>
              <w:top w:val="nil"/>
              <w:left w:val="nil"/>
              <w:bottom w:val="single" w:sz="12" w:space="0" w:color="auto"/>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173" w:type="dxa"/>
            <w:tcBorders>
              <w:top w:val="nil"/>
              <w:left w:val="nil"/>
              <w:bottom w:val="single" w:sz="12" w:space="0" w:color="auto"/>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bl>
    <w:p w:rsidR="00983472" w:rsidRDefault="00983472">
      <w:pPr>
        <w:spacing w:line="360" w:lineRule="auto"/>
        <w:jc w:val="center"/>
        <w:rPr>
          <w:rFonts w:ascii="宋体" w:hAnsi="宋体"/>
          <w:color w:val="000000" w:themeColor="text1"/>
          <w:sz w:val="28"/>
          <w:szCs w:val="28"/>
        </w:rPr>
      </w:pPr>
    </w:p>
    <w:p w:rsidR="00983472" w:rsidRDefault="00425DB9">
      <w:pPr>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12</w:t>
      </w:r>
      <w:r>
        <w:rPr>
          <w:rFonts w:ascii="宋体" w:hAnsi="宋体"/>
          <w:color w:val="000000" w:themeColor="text1"/>
          <w:szCs w:val="21"/>
        </w:rPr>
        <w:t xml:space="preserve">  省级实验室</w:t>
      </w:r>
      <w:r>
        <w:rPr>
          <w:rFonts w:ascii="宋体" w:hAnsi="宋体" w:hint="eastAsia"/>
          <w:color w:val="000000" w:themeColor="text1"/>
          <w:szCs w:val="21"/>
        </w:rPr>
        <w:t>尿中砷化物含量检测考核结果</w:t>
      </w:r>
    </w:p>
    <w:tbl>
      <w:tblPr>
        <w:tblW w:w="8255" w:type="dxa"/>
        <w:jc w:val="center"/>
        <w:tblLayout w:type="fixed"/>
        <w:tblLook w:val="04A0"/>
      </w:tblPr>
      <w:tblGrid>
        <w:gridCol w:w="886"/>
        <w:gridCol w:w="3650"/>
        <w:gridCol w:w="1276"/>
        <w:gridCol w:w="1285"/>
        <w:gridCol w:w="1158"/>
      </w:tblGrid>
      <w:tr w:rsidR="00983472" w:rsidRPr="00263F99" w:rsidTr="000F5688">
        <w:trPr>
          <w:trHeight w:val="737"/>
          <w:jc w:val="center"/>
        </w:trPr>
        <w:tc>
          <w:tcPr>
            <w:tcW w:w="886"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序号</w:t>
            </w:r>
          </w:p>
        </w:tc>
        <w:tc>
          <w:tcPr>
            <w:tcW w:w="3650"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机构名称</w:t>
            </w:r>
          </w:p>
        </w:tc>
        <w:tc>
          <w:tcPr>
            <w:tcW w:w="1276"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AN20210101</w:t>
            </w:r>
          </w:p>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的Z值</w:t>
            </w:r>
          </w:p>
        </w:tc>
        <w:tc>
          <w:tcPr>
            <w:tcW w:w="1285" w:type="dxa"/>
            <w:tcBorders>
              <w:top w:val="single" w:sz="12" w:space="0" w:color="auto"/>
              <w:left w:val="nil"/>
              <w:right w:val="nil"/>
            </w:tcBorders>
            <w:shd w:val="clear" w:color="auto"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AN20210102</w:t>
            </w:r>
          </w:p>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的Z值</w:t>
            </w:r>
          </w:p>
        </w:tc>
        <w:tc>
          <w:tcPr>
            <w:tcW w:w="1158" w:type="dxa"/>
            <w:tcBorders>
              <w:top w:val="single" w:sz="12" w:space="0" w:color="auto"/>
              <w:left w:val="nil"/>
              <w:right w:val="nil"/>
            </w:tcBorders>
            <w:shd w:val="clear" w:color="000000" w:fill="auto"/>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考核结果</w:t>
            </w:r>
          </w:p>
        </w:tc>
      </w:tr>
      <w:tr w:rsidR="00983472" w:rsidRPr="00263F99" w:rsidTr="000F5688">
        <w:trPr>
          <w:trHeight w:val="369"/>
          <w:jc w:val="center"/>
        </w:trPr>
        <w:tc>
          <w:tcPr>
            <w:tcW w:w="886" w:type="dxa"/>
            <w:tcBorders>
              <w:top w:val="single" w:sz="12" w:space="0" w:color="auto"/>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w:t>
            </w:r>
          </w:p>
        </w:tc>
        <w:tc>
          <w:tcPr>
            <w:tcW w:w="3650" w:type="dxa"/>
            <w:tcBorders>
              <w:top w:val="single" w:sz="12" w:space="0" w:color="auto"/>
              <w:left w:val="nil"/>
              <w:bottom w:val="nil"/>
              <w:right w:val="nil"/>
            </w:tcBorders>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山西省地方病防治研究所</w:t>
            </w:r>
          </w:p>
        </w:tc>
        <w:tc>
          <w:tcPr>
            <w:tcW w:w="1276" w:type="dxa"/>
            <w:tcBorders>
              <w:top w:val="single" w:sz="12" w:space="0" w:color="auto"/>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0.33</w:t>
            </w:r>
          </w:p>
        </w:tc>
        <w:tc>
          <w:tcPr>
            <w:tcW w:w="1285" w:type="dxa"/>
            <w:tcBorders>
              <w:top w:val="single" w:sz="12" w:space="0" w:color="auto"/>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-0.09</w:t>
            </w:r>
          </w:p>
        </w:tc>
        <w:tc>
          <w:tcPr>
            <w:tcW w:w="1158" w:type="dxa"/>
            <w:tcBorders>
              <w:top w:val="single" w:sz="12" w:space="0" w:color="auto"/>
              <w:left w:val="nil"/>
              <w:bottom w:val="nil"/>
              <w:right w:val="nil"/>
            </w:tcBorders>
            <w:vAlign w:val="center"/>
          </w:tcPr>
          <w:p w:rsidR="00983472" w:rsidRPr="00263F99" w:rsidRDefault="00425DB9" w:rsidP="000F5688">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2</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内蒙古自治区综合疾病预防控中心</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-0.45</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3</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江苏省疾病预防控制中心</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-0.67</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-0.64</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4</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安徽省疾病预防控制中心</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-0.67</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Arial"/>
                <w:color w:val="000000" w:themeColor="text1"/>
                <w:szCs w:val="21"/>
              </w:rPr>
            </w:pPr>
            <w:r w:rsidRPr="00263F99">
              <w:rPr>
                <w:rFonts w:asciiTheme="minorEastAsia" w:eastAsiaTheme="minorEastAsia" w:hAnsiTheme="minorEastAsia" w:cs="Arial"/>
                <w:szCs w:val="21"/>
              </w:rPr>
              <w:t>-0.82</w:t>
            </w:r>
          </w:p>
        </w:tc>
        <w:tc>
          <w:tcPr>
            <w:tcW w:w="1158" w:type="dxa"/>
            <w:tcBorders>
              <w:top w:val="nil"/>
              <w:left w:val="nil"/>
              <w:bottom w:val="nil"/>
              <w:right w:val="nil"/>
            </w:tcBorders>
            <w:vAlign w:val="center"/>
          </w:tcPr>
          <w:p w:rsidR="00983472" w:rsidRPr="00263F99" w:rsidRDefault="00425DB9" w:rsidP="000F5688">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5</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湖北省疾病预防控制中心</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-0.91</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6</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贵州省疾病预防控制中心</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-0.18</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7</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云南省地方病防治所</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-0.55</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8</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陕西省地方病防治研究所</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0.09</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9</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甘肃省疾病预防控制中心</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-0.67</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-1.27</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10</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青海省地方病预防控制所</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-1.00</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-0.45</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bottom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11</w:t>
            </w:r>
          </w:p>
        </w:tc>
        <w:tc>
          <w:tcPr>
            <w:tcW w:w="3650"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宁夏回族自治区疾病预防控制中心</w:t>
            </w:r>
          </w:p>
        </w:tc>
        <w:tc>
          <w:tcPr>
            <w:tcW w:w="1276"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-1.33</w:t>
            </w:r>
          </w:p>
        </w:tc>
        <w:tc>
          <w:tcPr>
            <w:tcW w:w="1285" w:type="dxa"/>
            <w:tcBorders>
              <w:top w:val="nil"/>
              <w:left w:val="nil"/>
              <w:bottom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-1.09</w:t>
            </w:r>
          </w:p>
        </w:tc>
        <w:tc>
          <w:tcPr>
            <w:tcW w:w="1158" w:type="dxa"/>
            <w:tcBorders>
              <w:top w:val="nil"/>
              <w:left w:val="nil"/>
              <w:bottom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r w:rsidR="00983472" w:rsidRPr="00263F99" w:rsidTr="000F5688">
        <w:trPr>
          <w:trHeight w:val="369"/>
          <w:jc w:val="center"/>
        </w:trPr>
        <w:tc>
          <w:tcPr>
            <w:tcW w:w="886" w:type="dxa"/>
            <w:tcBorders>
              <w:top w:val="nil"/>
              <w:left w:val="nil"/>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12</w:t>
            </w:r>
          </w:p>
        </w:tc>
        <w:tc>
          <w:tcPr>
            <w:tcW w:w="3650" w:type="dxa"/>
            <w:tcBorders>
              <w:top w:val="nil"/>
              <w:left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新疆维吾尔自治区疾病预防控制中心</w:t>
            </w:r>
          </w:p>
        </w:tc>
        <w:tc>
          <w:tcPr>
            <w:tcW w:w="1276" w:type="dxa"/>
            <w:tcBorders>
              <w:top w:val="nil"/>
              <w:left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color w:val="000000" w:themeColor="text1"/>
                <w:szCs w:val="21"/>
              </w:rPr>
              <w:t>0.07</w:t>
            </w:r>
          </w:p>
        </w:tc>
        <w:tc>
          <w:tcPr>
            <w:tcW w:w="1285" w:type="dxa"/>
            <w:tcBorders>
              <w:top w:val="nil"/>
              <w:left w:val="nil"/>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color w:val="000000" w:themeColor="text1"/>
                <w:szCs w:val="21"/>
              </w:rPr>
              <w:t>-0.64</w:t>
            </w:r>
          </w:p>
        </w:tc>
        <w:tc>
          <w:tcPr>
            <w:tcW w:w="1158" w:type="dxa"/>
            <w:tcBorders>
              <w:top w:val="nil"/>
              <w:left w:val="nil"/>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color w:val="000000" w:themeColor="text1"/>
                <w:szCs w:val="21"/>
              </w:rPr>
              <w:t>合格</w:t>
            </w:r>
          </w:p>
        </w:tc>
      </w:tr>
      <w:tr w:rsidR="00983472" w:rsidRPr="00263F99" w:rsidTr="000F5688">
        <w:trPr>
          <w:trHeight w:val="369"/>
          <w:jc w:val="center"/>
        </w:trPr>
        <w:tc>
          <w:tcPr>
            <w:tcW w:w="886" w:type="dxa"/>
            <w:tcBorders>
              <w:top w:val="nil"/>
              <w:left w:val="nil"/>
              <w:bottom w:val="single" w:sz="12" w:space="0" w:color="auto"/>
              <w:right w:val="nil"/>
            </w:tcBorders>
            <w:noWrap/>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13</w:t>
            </w:r>
          </w:p>
        </w:tc>
        <w:tc>
          <w:tcPr>
            <w:tcW w:w="3650" w:type="dxa"/>
            <w:tcBorders>
              <w:top w:val="nil"/>
              <w:left w:val="nil"/>
              <w:bottom w:val="single" w:sz="12" w:space="0" w:color="auto"/>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新疆生产建设兵团疾病预防控制中心</w:t>
            </w:r>
          </w:p>
        </w:tc>
        <w:tc>
          <w:tcPr>
            <w:tcW w:w="1276" w:type="dxa"/>
            <w:tcBorders>
              <w:top w:val="nil"/>
              <w:left w:val="nil"/>
              <w:bottom w:val="single" w:sz="12" w:space="0" w:color="auto"/>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0.00</w:t>
            </w:r>
          </w:p>
        </w:tc>
        <w:tc>
          <w:tcPr>
            <w:tcW w:w="1285" w:type="dxa"/>
            <w:tcBorders>
              <w:top w:val="nil"/>
              <w:left w:val="nil"/>
              <w:bottom w:val="single" w:sz="12" w:space="0" w:color="auto"/>
              <w:right w:val="nil"/>
            </w:tcBorders>
            <w:noWrap/>
            <w:vAlign w:val="center"/>
          </w:tcPr>
          <w:p w:rsidR="00983472" w:rsidRPr="00263F99" w:rsidRDefault="00425DB9" w:rsidP="000F5688">
            <w:pPr>
              <w:widowControl/>
              <w:jc w:val="center"/>
              <w:textAlignment w:val="bottom"/>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-0.91</w:t>
            </w:r>
          </w:p>
        </w:tc>
        <w:tc>
          <w:tcPr>
            <w:tcW w:w="1158" w:type="dxa"/>
            <w:tcBorders>
              <w:top w:val="nil"/>
              <w:left w:val="nil"/>
              <w:bottom w:val="single" w:sz="12" w:space="0" w:color="auto"/>
              <w:right w:val="nil"/>
            </w:tcBorders>
            <w:vAlign w:val="center"/>
          </w:tcPr>
          <w:p w:rsidR="00983472" w:rsidRPr="00263F99" w:rsidRDefault="00425DB9" w:rsidP="000F5688">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Arial"/>
                <w:szCs w:val="21"/>
              </w:rPr>
              <w:t>合格</w:t>
            </w:r>
          </w:p>
        </w:tc>
      </w:tr>
    </w:tbl>
    <w:p w:rsidR="00983472" w:rsidRDefault="00425DB9">
      <w:pPr>
        <w:spacing w:line="360" w:lineRule="auto"/>
        <w:jc w:val="center"/>
        <w:rPr>
          <w:rFonts w:ascii="宋体" w:hAnsi="宋体"/>
          <w:color w:val="000000" w:themeColor="text1"/>
          <w:szCs w:val="21"/>
        </w:rPr>
      </w:pPr>
      <w:r>
        <w:rPr>
          <w:rFonts w:ascii="宋体" w:hAnsi="宋体"/>
          <w:color w:val="000000" w:themeColor="text1"/>
          <w:sz w:val="24"/>
        </w:rPr>
        <w:br w:type="page"/>
      </w:r>
      <w:r>
        <w:rPr>
          <w:rFonts w:ascii="宋体" w:hAnsi="宋体"/>
          <w:color w:val="000000" w:themeColor="text1"/>
          <w:szCs w:val="21"/>
        </w:rPr>
        <w:lastRenderedPageBreak/>
        <w:t>表</w:t>
      </w:r>
      <w:r>
        <w:rPr>
          <w:rFonts w:ascii="宋体" w:hAnsi="宋体" w:hint="eastAsia"/>
          <w:color w:val="000000" w:themeColor="text1"/>
          <w:szCs w:val="21"/>
        </w:rPr>
        <w:t>13</w:t>
      </w:r>
      <w:r>
        <w:rPr>
          <w:rFonts w:ascii="宋体" w:hAnsi="宋体"/>
          <w:color w:val="000000" w:themeColor="text1"/>
          <w:szCs w:val="21"/>
        </w:rPr>
        <w:t xml:space="preserve"> </w:t>
      </w:r>
      <w:r>
        <w:rPr>
          <w:rFonts w:ascii="宋体" w:hAnsi="宋体" w:hint="eastAsia"/>
          <w:color w:val="000000" w:themeColor="text1"/>
          <w:szCs w:val="21"/>
        </w:rPr>
        <w:t>各省地市、县级实验室水砷样品检测考核结果汇总</w:t>
      </w:r>
    </w:p>
    <w:tbl>
      <w:tblPr>
        <w:tblW w:w="0" w:type="auto"/>
        <w:jc w:val="center"/>
        <w:tblLook w:val="04A0"/>
      </w:tblPr>
      <w:tblGrid>
        <w:gridCol w:w="905"/>
        <w:gridCol w:w="1228"/>
        <w:gridCol w:w="1476"/>
        <w:gridCol w:w="1476"/>
        <w:gridCol w:w="1476"/>
        <w:gridCol w:w="1717"/>
      </w:tblGrid>
      <w:tr w:rsidR="00983472" w:rsidRPr="00263F99">
        <w:trPr>
          <w:trHeight w:val="369"/>
          <w:jc w:val="center"/>
        </w:trPr>
        <w:tc>
          <w:tcPr>
            <w:tcW w:w="905" w:type="dxa"/>
            <w:tcBorders>
              <w:top w:val="single" w:sz="12" w:space="0" w:color="auto"/>
              <w:bottom w:val="single" w:sz="12" w:space="0" w:color="auto"/>
            </w:tcBorders>
            <w:vAlign w:val="center"/>
          </w:tcPr>
          <w:p w:rsidR="00983472" w:rsidRPr="00263F99" w:rsidRDefault="00425DB9">
            <w:pPr>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序号</w:t>
            </w:r>
          </w:p>
        </w:tc>
        <w:tc>
          <w:tcPr>
            <w:tcW w:w="1228" w:type="dxa"/>
            <w:tcBorders>
              <w:top w:val="single" w:sz="12" w:space="0" w:color="auto"/>
              <w:bottom w:val="single" w:sz="12" w:space="0" w:color="auto"/>
            </w:tcBorders>
            <w:noWrap/>
            <w:vAlign w:val="center"/>
          </w:tcPr>
          <w:p w:rsidR="00983472" w:rsidRPr="00263F99" w:rsidRDefault="00425DB9">
            <w:pPr>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color w:val="000000" w:themeColor="text1"/>
                <w:kern w:val="0"/>
                <w:szCs w:val="21"/>
              </w:rPr>
              <w:t>省份</w:t>
            </w:r>
          </w:p>
        </w:tc>
        <w:tc>
          <w:tcPr>
            <w:tcW w:w="0" w:type="auto"/>
            <w:tcBorders>
              <w:top w:val="single" w:sz="12" w:space="0" w:color="auto"/>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预报实验室数</w:t>
            </w:r>
          </w:p>
        </w:tc>
        <w:tc>
          <w:tcPr>
            <w:tcW w:w="0" w:type="auto"/>
            <w:tcBorders>
              <w:top w:val="single" w:sz="12" w:space="0" w:color="auto"/>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反馈实验室数</w:t>
            </w:r>
          </w:p>
        </w:tc>
        <w:tc>
          <w:tcPr>
            <w:tcW w:w="0" w:type="auto"/>
            <w:tcBorders>
              <w:top w:val="single" w:sz="12" w:space="0" w:color="auto"/>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color w:val="000000" w:themeColor="text1"/>
                <w:kern w:val="0"/>
                <w:szCs w:val="21"/>
              </w:rPr>
              <w:t>合格实验室数</w:t>
            </w:r>
          </w:p>
        </w:tc>
        <w:tc>
          <w:tcPr>
            <w:tcW w:w="1717" w:type="dxa"/>
            <w:tcBorders>
              <w:top w:val="single" w:sz="12" w:space="0" w:color="auto"/>
              <w:bottom w:val="single" w:sz="12" w:space="0" w:color="auto"/>
            </w:tcBorders>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反馈</w:t>
            </w:r>
            <w:r w:rsidRPr="00263F99">
              <w:rPr>
                <w:rFonts w:asciiTheme="minorEastAsia" w:eastAsiaTheme="minorEastAsia" w:hAnsiTheme="minorEastAsia"/>
                <w:color w:val="000000" w:themeColor="text1"/>
                <w:kern w:val="0"/>
                <w:szCs w:val="21"/>
              </w:rPr>
              <w:t>合格率</w:t>
            </w:r>
          </w:p>
        </w:tc>
      </w:tr>
      <w:tr w:rsidR="00983472" w:rsidRPr="00263F99">
        <w:trPr>
          <w:trHeight w:val="369"/>
          <w:jc w:val="center"/>
        </w:trPr>
        <w:tc>
          <w:tcPr>
            <w:tcW w:w="905" w:type="dxa"/>
            <w:tcBorders>
              <w:top w:val="single" w:sz="12" w:space="0" w:color="auto"/>
            </w:tcBorders>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w:t>
            </w:r>
          </w:p>
        </w:tc>
        <w:tc>
          <w:tcPr>
            <w:tcW w:w="1228" w:type="dxa"/>
            <w:tcBorders>
              <w:top w:val="single" w:sz="12" w:space="0" w:color="auto"/>
            </w:tcBorders>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山西</w:t>
            </w:r>
          </w:p>
        </w:tc>
        <w:tc>
          <w:tcPr>
            <w:tcW w:w="0" w:type="auto"/>
            <w:tcBorders>
              <w:top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18</w:t>
            </w:r>
          </w:p>
        </w:tc>
        <w:tc>
          <w:tcPr>
            <w:tcW w:w="0" w:type="auto"/>
            <w:tcBorders>
              <w:top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18</w:t>
            </w:r>
          </w:p>
        </w:tc>
        <w:tc>
          <w:tcPr>
            <w:tcW w:w="0" w:type="auto"/>
            <w:tcBorders>
              <w:top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18</w:t>
            </w:r>
          </w:p>
        </w:tc>
        <w:tc>
          <w:tcPr>
            <w:tcW w:w="1717" w:type="dxa"/>
            <w:tcBorders>
              <w:top w:val="single" w:sz="12" w:space="0" w:color="auto"/>
            </w:tcBorders>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2</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内蒙古</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36</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36</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35</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97.2%</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3</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吉林</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10</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10</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10</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4</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江苏</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5</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安徽</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6</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6</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6</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6</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湖北</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7</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四川</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5</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5</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5</w:t>
            </w:r>
          </w:p>
        </w:tc>
        <w:tc>
          <w:tcPr>
            <w:tcW w:w="1717" w:type="dxa"/>
            <w:vAlign w:val="center"/>
          </w:tcPr>
          <w:p w:rsidR="00983472" w:rsidRPr="00263F99" w:rsidRDefault="00425DB9">
            <w:pPr>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8</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贵州</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9</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云南</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12</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12</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12</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10</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陕西</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11</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甘肃</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13</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12</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10</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83.3%</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12</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青海</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13</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宁夏</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24</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24</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24</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14</w:t>
            </w:r>
          </w:p>
        </w:tc>
        <w:tc>
          <w:tcPr>
            <w:tcW w:w="1228"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新疆</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0" w:type="auto"/>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171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69"/>
          <w:jc w:val="center"/>
        </w:trPr>
        <w:tc>
          <w:tcPr>
            <w:tcW w:w="905" w:type="dxa"/>
            <w:tcBorders>
              <w:bottom w:val="single" w:sz="12" w:space="0" w:color="auto"/>
            </w:tcBorders>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15</w:t>
            </w:r>
          </w:p>
        </w:tc>
        <w:tc>
          <w:tcPr>
            <w:tcW w:w="1228" w:type="dxa"/>
            <w:tcBorders>
              <w:bottom w:val="single" w:sz="12" w:space="0" w:color="auto"/>
            </w:tcBorders>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新疆兵团</w:t>
            </w:r>
          </w:p>
        </w:tc>
        <w:tc>
          <w:tcPr>
            <w:tcW w:w="0" w:type="auto"/>
            <w:tcBorders>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0" w:type="auto"/>
            <w:tcBorders>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0" w:type="auto"/>
            <w:tcBorders>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7</w:t>
            </w:r>
          </w:p>
        </w:tc>
        <w:tc>
          <w:tcPr>
            <w:tcW w:w="1717" w:type="dxa"/>
            <w:tcBorders>
              <w:bottom w:val="single" w:sz="12" w:space="0" w:color="auto"/>
            </w:tcBorders>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87.5%</w:t>
            </w:r>
          </w:p>
        </w:tc>
      </w:tr>
      <w:tr w:rsidR="00983472" w:rsidRPr="00263F99">
        <w:trPr>
          <w:trHeight w:val="369"/>
          <w:jc w:val="center"/>
        </w:trPr>
        <w:tc>
          <w:tcPr>
            <w:tcW w:w="2133" w:type="dxa"/>
            <w:gridSpan w:val="2"/>
            <w:tcBorders>
              <w:top w:val="single" w:sz="12" w:space="0" w:color="auto"/>
              <w:bottom w:val="single" w:sz="12" w:space="0" w:color="auto"/>
            </w:tcBorders>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合计</w:t>
            </w:r>
          </w:p>
        </w:tc>
        <w:tc>
          <w:tcPr>
            <w:tcW w:w="0" w:type="auto"/>
            <w:tcBorders>
              <w:top w:val="single" w:sz="12" w:space="0" w:color="auto"/>
              <w:bottom w:val="single" w:sz="12" w:space="0" w:color="auto"/>
            </w:tcBorders>
            <w:noWrap/>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156</w:t>
            </w:r>
          </w:p>
        </w:tc>
        <w:tc>
          <w:tcPr>
            <w:tcW w:w="0" w:type="auto"/>
            <w:tcBorders>
              <w:top w:val="single" w:sz="12" w:space="0" w:color="auto"/>
              <w:bottom w:val="single" w:sz="12" w:space="0" w:color="auto"/>
            </w:tcBorders>
            <w:noWrap/>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155</w:t>
            </w:r>
          </w:p>
        </w:tc>
        <w:tc>
          <w:tcPr>
            <w:tcW w:w="0" w:type="auto"/>
            <w:tcBorders>
              <w:top w:val="single" w:sz="12" w:space="0" w:color="auto"/>
              <w:bottom w:val="single" w:sz="12" w:space="0" w:color="auto"/>
            </w:tcBorders>
            <w:noWrap/>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151</w:t>
            </w:r>
          </w:p>
        </w:tc>
        <w:tc>
          <w:tcPr>
            <w:tcW w:w="1717" w:type="dxa"/>
            <w:tcBorders>
              <w:top w:val="single" w:sz="12" w:space="0" w:color="auto"/>
              <w:bottom w:val="single" w:sz="12" w:space="0" w:color="auto"/>
            </w:tcBorders>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97.4%</w:t>
            </w:r>
          </w:p>
        </w:tc>
      </w:tr>
    </w:tbl>
    <w:p w:rsidR="00983472" w:rsidRDefault="00983472">
      <w:pPr>
        <w:spacing w:line="360" w:lineRule="auto"/>
        <w:rPr>
          <w:rFonts w:ascii="宋体" w:hAnsi="宋体"/>
          <w:color w:val="000000" w:themeColor="text1"/>
          <w:szCs w:val="21"/>
        </w:rPr>
      </w:pPr>
    </w:p>
    <w:p w:rsidR="00983472" w:rsidRDefault="00425DB9">
      <w:pPr>
        <w:spacing w:line="360" w:lineRule="auto"/>
        <w:jc w:val="center"/>
        <w:rPr>
          <w:rFonts w:ascii="宋体" w:hAnsi="宋体"/>
          <w:color w:val="000000" w:themeColor="text1"/>
          <w:sz w:val="24"/>
        </w:rPr>
      </w:pPr>
      <w:r>
        <w:rPr>
          <w:rFonts w:ascii="宋体" w:hAnsi="宋体"/>
          <w:color w:val="000000" w:themeColor="text1"/>
          <w:szCs w:val="21"/>
        </w:rPr>
        <w:t>表</w:t>
      </w:r>
      <w:r>
        <w:rPr>
          <w:rFonts w:ascii="宋体" w:hAnsi="宋体" w:hint="eastAsia"/>
          <w:color w:val="000000" w:themeColor="text1"/>
          <w:szCs w:val="21"/>
        </w:rPr>
        <w:t>14</w:t>
      </w:r>
      <w:r>
        <w:rPr>
          <w:rFonts w:ascii="宋体" w:hAnsi="宋体"/>
          <w:color w:val="000000" w:themeColor="text1"/>
          <w:szCs w:val="21"/>
        </w:rPr>
        <w:t xml:space="preserve"> </w:t>
      </w:r>
      <w:r>
        <w:rPr>
          <w:rFonts w:ascii="宋体" w:hAnsi="宋体" w:hint="eastAsia"/>
          <w:color w:val="000000" w:themeColor="text1"/>
          <w:szCs w:val="21"/>
        </w:rPr>
        <w:t>各省地市、县级实验室尿砷样品检测考核结果汇总</w:t>
      </w:r>
    </w:p>
    <w:tbl>
      <w:tblPr>
        <w:tblW w:w="0" w:type="auto"/>
        <w:jc w:val="center"/>
        <w:tblLayout w:type="fixed"/>
        <w:tblLook w:val="04A0"/>
      </w:tblPr>
      <w:tblGrid>
        <w:gridCol w:w="878"/>
        <w:gridCol w:w="1226"/>
        <w:gridCol w:w="1482"/>
        <w:gridCol w:w="1474"/>
        <w:gridCol w:w="1482"/>
        <w:gridCol w:w="1697"/>
      </w:tblGrid>
      <w:tr w:rsidR="00983472" w:rsidRPr="00263F99">
        <w:trPr>
          <w:trHeight w:val="357"/>
          <w:jc w:val="center"/>
        </w:trPr>
        <w:tc>
          <w:tcPr>
            <w:tcW w:w="878" w:type="dxa"/>
            <w:tcBorders>
              <w:top w:val="single" w:sz="12" w:space="0" w:color="auto"/>
              <w:bottom w:val="single" w:sz="12" w:space="0" w:color="auto"/>
            </w:tcBorders>
            <w:vAlign w:val="center"/>
          </w:tcPr>
          <w:p w:rsidR="00983472" w:rsidRPr="00263F99" w:rsidRDefault="00425DB9">
            <w:pPr>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序号</w:t>
            </w:r>
          </w:p>
        </w:tc>
        <w:tc>
          <w:tcPr>
            <w:tcW w:w="1226" w:type="dxa"/>
            <w:tcBorders>
              <w:top w:val="single" w:sz="12" w:space="0" w:color="auto"/>
              <w:bottom w:val="single" w:sz="12" w:space="0" w:color="auto"/>
            </w:tcBorders>
            <w:noWrap/>
            <w:vAlign w:val="center"/>
          </w:tcPr>
          <w:p w:rsidR="00983472" w:rsidRPr="00263F99" w:rsidRDefault="00425DB9">
            <w:pPr>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color w:val="000000" w:themeColor="text1"/>
                <w:kern w:val="0"/>
                <w:szCs w:val="21"/>
              </w:rPr>
              <w:t>省份</w:t>
            </w:r>
          </w:p>
        </w:tc>
        <w:tc>
          <w:tcPr>
            <w:tcW w:w="1482" w:type="dxa"/>
            <w:tcBorders>
              <w:top w:val="single" w:sz="12" w:space="0" w:color="auto"/>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预报实验室数</w:t>
            </w:r>
          </w:p>
        </w:tc>
        <w:tc>
          <w:tcPr>
            <w:tcW w:w="1474" w:type="dxa"/>
            <w:tcBorders>
              <w:top w:val="single" w:sz="12" w:space="0" w:color="auto"/>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反馈</w:t>
            </w:r>
            <w:r w:rsidRPr="00263F99">
              <w:rPr>
                <w:rFonts w:asciiTheme="minorEastAsia" w:eastAsiaTheme="minorEastAsia" w:hAnsiTheme="minorEastAsia"/>
                <w:color w:val="000000" w:themeColor="text1"/>
                <w:kern w:val="0"/>
                <w:szCs w:val="21"/>
              </w:rPr>
              <w:t>实验室数</w:t>
            </w:r>
          </w:p>
        </w:tc>
        <w:tc>
          <w:tcPr>
            <w:tcW w:w="1482" w:type="dxa"/>
            <w:tcBorders>
              <w:top w:val="single" w:sz="12" w:space="0" w:color="auto"/>
              <w:bottom w:val="single" w:sz="12" w:space="0" w:color="auto"/>
            </w:tcBorders>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合格实验室数</w:t>
            </w:r>
          </w:p>
        </w:tc>
        <w:tc>
          <w:tcPr>
            <w:tcW w:w="1697" w:type="dxa"/>
            <w:tcBorders>
              <w:top w:val="single" w:sz="12" w:space="0" w:color="auto"/>
              <w:bottom w:val="single" w:sz="12" w:space="0" w:color="auto"/>
            </w:tcBorders>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反馈</w:t>
            </w:r>
            <w:r w:rsidRPr="00263F99">
              <w:rPr>
                <w:rFonts w:asciiTheme="minorEastAsia" w:eastAsiaTheme="minorEastAsia" w:hAnsiTheme="minorEastAsia"/>
                <w:color w:val="000000" w:themeColor="text1"/>
                <w:kern w:val="0"/>
                <w:szCs w:val="21"/>
              </w:rPr>
              <w:t>合格率</w:t>
            </w:r>
          </w:p>
        </w:tc>
      </w:tr>
      <w:tr w:rsidR="00983472" w:rsidRPr="00263F99">
        <w:trPr>
          <w:trHeight w:val="357"/>
          <w:jc w:val="center"/>
        </w:trPr>
        <w:tc>
          <w:tcPr>
            <w:tcW w:w="878" w:type="dxa"/>
            <w:tcBorders>
              <w:top w:val="single" w:sz="12" w:space="0" w:color="auto"/>
            </w:tcBorders>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w:t>
            </w:r>
          </w:p>
        </w:tc>
        <w:tc>
          <w:tcPr>
            <w:tcW w:w="1226" w:type="dxa"/>
            <w:tcBorders>
              <w:top w:val="single" w:sz="12" w:space="0" w:color="auto"/>
            </w:tcBorders>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山西</w:t>
            </w:r>
          </w:p>
        </w:tc>
        <w:tc>
          <w:tcPr>
            <w:tcW w:w="1482" w:type="dxa"/>
            <w:tcBorders>
              <w:top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18</w:t>
            </w:r>
          </w:p>
        </w:tc>
        <w:tc>
          <w:tcPr>
            <w:tcW w:w="1474" w:type="dxa"/>
            <w:tcBorders>
              <w:top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18</w:t>
            </w:r>
          </w:p>
        </w:tc>
        <w:tc>
          <w:tcPr>
            <w:tcW w:w="1482" w:type="dxa"/>
            <w:tcBorders>
              <w:top w:val="single" w:sz="12" w:space="0" w:color="auto"/>
            </w:tcBorders>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18</w:t>
            </w:r>
          </w:p>
        </w:tc>
        <w:tc>
          <w:tcPr>
            <w:tcW w:w="1697" w:type="dxa"/>
            <w:tcBorders>
              <w:top w:val="single" w:sz="12" w:space="0" w:color="auto"/>
            </w:tcBorders>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2</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内蒙古</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36</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36</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35</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97.2%</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3</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江苏</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4</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安徽</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5</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湖北</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6</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贵州</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7</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云南</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5</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9</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9</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8</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陕西</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8</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9</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甘肃</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5</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4</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10</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青海</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11</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宁夏</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3</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12</w:t>
            </w:r>
          </w:p>
        </w:tc>
        <w:tc>
          <w:tcPr>
            <w:tcW w:w="1226" w:type="dxa"/>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新疆</w:t>
            </w:r>
          </w:p>
        </w:tc>
        <w:tc>
          <w:tcPr>
            <w:tcW w:w="1482"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74" w:type="dxa"/>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82" w:type="dxa"/>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697" w:type="dxa"/>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100.0%</w:t>
            </w:r>
          </w:p>
        </w:tc>
      </w:tr>
      <w:tr w:rsidR="00983472" w:rsidRPr="00263F99">
        <w:trPr>
          <w:trHeight w:val="357"/>
          <w:jc w:val="center"/>
        </w:trPr>
        <w:tc>
          <w:tcPr>
            <w:tcW w:w="878" w:type="dxa"/>
            <w:tcBorders>
              <w:bottom w:val="single" w:sz="12" w:space="0" w:color="auto"/>
            </w:tcBorders>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13</w:t>
            </w:r>
          </w:p>
        </w:tc>
        <w:tc>
          <w:tcPr>
            <w:tcW w:w="1226" w:type="dxa"/>
            <w:tcBorders>
              <w:bottom w:val="single" w:sz="12" w:space="0" w:color="auto"/>
            </w:tcBorders>
            <w:noWrap/>
            <w:vAlign w:val="center"/>
          </w:tcPr>
          <w:p w:rsidR="00983472" w:rsidRPr="00263F99" w:rsidRDefault="00425DB9">
            <w:pPr>
              <w:widowControl/>
              <w:jc w:val="center"/>
              <w:rPr>
                <w:rFonts w:asciiTheme="minorEastAsia" w:eastAsiaTheme="minorEastAsia" w:hAnsiTheme="minorEastAsia" w:cs="宋体"/>
                <w:color w:val="000000" w:themeColor="text1"/>
                <w:kern w:val="0"/>
                <w:szCs w:val="21"/>
              </w:rPr>
            </w:pPr>
            <w:r w:rsidRPr="00263F99">
              <w:rPr>
                <w:rFonts w:asciiTheme="minorEastAsia" w:eastAsiaTheme="minorEastAsia" w:hAnsiTheme="minorEastAsia" w:cs="宋体" w:hint="eastAsia"/>
                <w:color w:val="000000" w:themeColor="text1"/>
                <w:kern w:val="0"/>
                <w:szCs w:val="21"/>
              </w:rPr>
              <w:t>新疆兵团</w:t>
            </w:r>
          </w:p>
        </w:tc>
        <w:tc>
          <w:tcPr>
            <w:tcW w:w="1482" w:type="dxa"/>
            <w:tcBorders>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74" w:type="dxa"/>
            <w:tcBorders>
              <w:bottom w:val="single" w:sz="12" w:space="0" w:color="auto"/>
            </w:tcBorders>
            <w:noWrap/>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2</w:t>
            </w:r>
          </w:p>
        </w:tc>
        <w:tc>
          <w:tcPr>
            <w:tcW w:w="1482" w:type="dxa"/>
            <w:tcBorders>
              <w:bottom w:val="single" w:sz="12" w:space="0" w:color="auto"/>
            </w:tcBorders>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1</w:t>
            </w:r>
          </w:p>
        </w:tc>
        <w:tc>
          <w:tcPr>
            <w:tcW w:w="1697" w:type="dxa"/>
            <w:tcBorders>
              <w:bottom w:val="single" w:sz="12" w:space="0" w:color="auto"/>
            </w:tcBorders>
            <w:vAlign w:val="center"/>
          </w:tcPr>
          <w:p w:rsidR="00983472" w:rsidRPr="00263F99" w:rsidRDefault="00425DB9">
            <w:pPr>
              <w:jc w:val="center"/>
              <w:rPr>
                <w:rFonts w:asciiTheme="minorEastAsia" w:eastAsiaTheme="minorEastAsia" w:hAnsiTheme="minorEastAsia"/>
                <w:color w:val="000000" w:themeColor="text1"/>
                <w:szCs w:val="21"/>
              </w:rPr>
            </w:pPr>
            <w:r w:rsidRPr="00263F99">
              <w:rPr>
                <w:rFonts w:asciiTheme="minorEastAsia" w:eastAsiaTheme="minorEastAsia" w:hAnsiTheme="minorEastAsia" w:hint="eastAsia"/>
                <w:color w:val="000000" w:themeColor="text1"/>
                <w:kern w:val="0"/>
                <w:szCs w:val="21"/>
              </w:rPr>
              <w:t>50.0%</w:t>
            </w:r>
          </w:p>
        </w:tc>
      </w:tr>
      <w:tr w:rsidR="00983472" w:rsidRPr="00263F99">
        <w:trPr>
          <w:trHeight w:val="357"/>
          <w:jc w:val="center"/>
        </w:trPr>
        <w:tc>
          <w:tcPr>
            <w:tcW w:w="2104" w:type="dxa"/>
            <w:gridSpan w:val="2"/>
            <w:tcBorders>
              <w:top w:val="single" w:sz="12" w:space="0" w:color="auto"/>
              <w:bottom w:val="single" w:sz="12" w:space="0" w:color="auto"/>
            </w:tcBorders>
            <w:vAlign w:val="center"/>
          </w:tcPr>
          <w:p w:rsidR="00983472" w:rsidRPr="00263F99" w:rsidRDefault="00425DB9">
            <w:pPr>
              <w:widowControl/>
              <w:jc w:val="center"/>
              <w:rPr>
                <w:rFonts w:asciiTheme="minorEastAsia" w:eastAsiaTheme="minorEastAsia" w:hAnsiTheme="minorEastAsia"/>
                <w:color w:val="000000" w:themeColor="text1"/>
                <w:kern w:val="0"/>
                <w:szCs w:val="21"/>
              </w:rPr>
            </w:pPr>
            <w:r w:rsidRPr="00263F99">
              <w:rPr>
                <w:rFonts w:asciiTheme="minorEastAsia" w:eastAsiaTheme="minorEastAsia" w:hAnsiTheme="minorEastAsia" w:hint="eastAsia"/>
                <w:color w:val="000000" w:themeColor="text1"/>
                <w:kern w:val="0"/>
                <w:szCs w:val="21"/>
              </w:rPr>
              <w:t>合计</w:t>
            </w:r>
          </w:p>
        </w:tc>
        <w:tc>
          <w:tcPr>
            <w:tcW w:w="1482" w:type="dxa"/>
            <w:tcBorders>
              <w:top w:val="single" w:sz="12" w:space="0" w:color="auto"/>
              <w:bottom w:val="single" w:sz="12" w:space="0" w:color="auto"/>
            </w:tcBorders>
            <w:noWrap/>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92</w:t>
            </w:r>
          </w:p>
        </w:tc>
        <w:tc>
          <w:tcPr>
            <w:tcW w:w="1474" w:type="dxa"/>
            <w:tcBorders>
              <w:top w:val="single" w:sz="12" w:space="0" w:color="auto"/>
              <w:bottom w:val="single" w:sz="12" w:space="0" w:color="auto"/>
            </w:tcBorders>
            <w:noWrap/>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95</w:t>
            </w:r>
          </w:p>
        </w:tc>
        <w:tc>
          <w:tcPr>
            <w:tcW w:w="1482" w:type="dxa"/>
            <w:tcBorders>
              <w:top w:val="single" w:sz="12" w:space="0" w:color="auto"/>
              <w:bottom w:val="single" w:sz="12" w:space="0" w:color="auto"/>
            </w:tcBorders>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93</w:t>
            </w:r>
          </w:p>
        </w:tc>
        <w:tc>
          <w:tcPr>
            <w:tcW w:w="1697" w:type="dxa"/>
            <w:tcBorders>
              <w:top w:val="single" w:sz="12" w:space="0" w:color="auto"/>
              <w:bottom w:val="single" w:sz="12" w:space="0" w:color="auto"/>
            </w:tcBorders>
            <w:vAlign w:val="center"/>
          </w:tcPr>
          <w:p w:rsidR="00983472" w:rsidRPr="00263F99" w:rsidRDefault="00425DB9">
            <w:pPr>
              <w:jc w:val="center"/>
              <w:rPr>
                <w:rFonts w:asciiTheme="minorEastAsia" w:eastAsiaTheme="minorEastAsia" w:hAnsiTheme="minorEastAsia" w:cs="宋体"/>
                <w:color w:val="000000" w:themeColor="text1"/>
                <w:szCs w:val="21"/>
              </w:rPr>
            </w:pPr>
            <w:r w:rsidRPr="00263F99">
              <w:rPr>
                <w:rFonts w:asciiTheme="minorEastAsia" w:eastAsiaTheme="minorEastAsia" w:hAnsiTheme="minorEastAsia" w:cs="宋体" w:hint="eastAsia"/>
                <w:color w:val="000000" w:themeColor="text1"/>
                <w:szCs w:val="21"/>
              </w:rPr>
              <w:t>97.9</w:t>
            </w:r>
          </w:p>
        </w:tc>
      </w:tr>
    </w:tbl>
    <w:p w:rsidR="00983472" w:rsidRDefault="00983472">
      <w:pPr>
        <w:rPr>
          <w:color w:val="000000" w:themeColor="text1"/>
        </w:rPr>
      </w:pPr>
    </w:p>
    <w:p w:rsidR="00983472" w:rsidRDefault="00425DB9">
      <w:pPr>
        <w:spacing w:line="360" w:lineRule="auto"/>
        <w:jc w:val="center"/>
        <w:rPr>
          <w:color w:val="000000" w:themeColor="text1"/>
        </w:rPr>
      </w:pPr>
      <w:r>
        <w:rPr>
          <w:rFonts w:hint="eastAsia"/>
          <w:color w:val="000000" w:themeColor="text1"/>
        </w:rPr>
        <w:lastRenderedPageBreak/>
        <w:t>表</w:t>
      </w:r>
      <w:r>
        <w:rPr>
          <w:rFonts w:asciiTheme="majorEastAsia" w:eastAsiaTheme="majorEastAsia" w:hAnsiTheme="majorEastAsia" w:cstheme="majorEastAsia"/>
          <w:color w:val="000000" w:themeColor="text1"/>
        </w:rPr>
        <w:t>15</w:t>
      </w:r>
      <w:r>
        <w:rPr>
          <w:rFonts w:hint="eastAsia"/>
          <w:color w:val="000000" w:themeColor="text1"/>
        </w:rPr>
        <w:t xml:space="preserve">  </w:t>
      </w:r>
      <w:r>
        <w:rPr>
          <w:rFonts w:hint="eastAsia"/>
          <w:color w:val="000000" w:themeColor="text1"/>
        </w:rPr>
        <w:t>地市、县级实验室水中砷化物含量检测考核结果</w:t>
      </w:r>
    </w:p>
    <w:tbl>
      <w:tblPr>
        <w:tblW w:w="0" w:type="auto"/>
        <w:tblInd w:w="110" w:type="dxa"/>
        <w:tblLayout w:type="fixed"/>
        <w:tblLook w:val="04A0"/>
      </w:tblPr>
      <w:tblGrid>
        <w:gridCol w:w="908"/>
        <w:gridCol w:w="3201"/>
        <w:gridCol w:w="1276"/>
        <w:gridCol w:w="1276"/>
        <w:gridCol w:w="1559"/>
      </w:tblGrid>
      <w:tr w:rsidR="00983472" w:rsidRPr="00941E39" w:rsidTr="000F5688">
        <w:trPr>
          <w:trHeight w:val="737"/>
          <w:tblHeader/>
        </w:trPr>
        <w:tc>
          <w:tcPr>
            <w:tcW w:w="908" w:type="dxa"/>
            <w:tcBorders>
              <w:top w:val="single" w:sz="12" w:space="0" w:color="auto"/>
              <w:left w:val="nil"/>
              <w:bottom w:val="single" w:sz="12" w:space="0" w:color="auto"/>
              <w:right w:val="nil"/>
            </w:tcBorders>
            <w:shd w:val="clear" w:color="auto" w:fill="auto"/>
            <w:noWrap/>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省份</w:t>
            </w:r>
          </w:p>
        </w:tc>
        <w:tc>
          <w:tcPr>
            <w:tcW w:w="3201" w:type="dxa"/>
            <w:tcBorders>
              <w:top w:val="single" w:sz="12" w:space="0" w:color="auto"/>
              <w:left w:val="nil"/>
              <w:bottom w:val="single" w:sz="12" w:space="0" w:color="auto"/>
              <w:right w:val="nil"/>
            </w:tcBorders>
            <w:shd w:val="clear" w:color="auto" w:fill="auto"/>
            <w:noWrap/>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AS20210101</w:t>
            </w:r>
          </w:p>
          <w:p w:rsidR="00983472" w:rsidRPr="00941E39" w:rsidRDefault="00425DB9" w:rsidP="000F5688">
            <w:pPr>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的Z值</w:t>
            </w:r>
          </w:p>
        </w:tc>
        <w:tc>
          <w:tcPr>
            <w:tcW w:w="1276" w:type="dxa"/>
            <w:tcBorders>
              <w:top w:val="single" w:sz="12" w:space="0" w:color="auto"/>
              <w:left w:val="nil"/>
              <w:bottom w:val="single" w:sz="12" w:space="0" w:color="auto"/>
              <w:right w:val="nil"/>
            </w:tcBorders>
            <w:shd w:val="clear" w:color="auto" w:fill="auto"/>
            <w:noWrap/>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AS20210102</w:t>
            </w:r>
          </w:p>
          <w:p w:rsidR="00983472" w:rsidRPr="00941E39" w:rsidRDefault="00425DB9" w:rsidP="000F5688">
            <w:pPr>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的Z值</w:t>
            </w:r>
          </w:p>
        </w:tc>
        <w:tc>
          <w:tcPr>
            <w:tcW w:w="1559" w:type="dxa"/>
            <w:tcBorders>
              <w:top w:val="single" w:sz="12" w:space="0" w:color="auto"/>
              <w:left w:val="nil"/>
              <w:bottom w:val="single" w:sz="12" w:space="0" w:color="auto"/>
              <w:right w:val="nil"/>
            </w:tcBorders>
            <w:shd w:val="clear" w:color="auto" w:fill="auto"/>
            <w:noWrap/>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考核结果</w:t>
            </w:r>
          </w:p>
        </w:tc>
      </w:tr>
      <w:tr w:rsidR="00983472" w:rsidRPr="00941E39" w:rsidTr="000F5688">
        <w:trPr>
          <w:trHeight w:val="425"/>
        </w:trPr>
        <w:tc>
          <w:tcPr>
            <w:tcW w:w="908" w:type="dxa"/>
            <w:tcBorders>
              <w:top w:val="single" w:sz="12"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山西</w:t>
            </w:r>
          </w:p>
        </w:tc>
        <w:tc>
          <w:tcPr>
            <w:tcW w:w="3201" w:type="dxa"/>
            <w:tcBorders>
              <w:top w:val="single" w:sz="12" w:space="0" w:color="auto"/>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吕梁市疾病预防控制中心</w:t>
            </w:r>
          </w:p>
        </w:tc>
        <w:tc>
          <w:tcPr>
            <w:tcW w:w="1276" w:type="dxa"/>
            <w:tcBorders>
              <w:top w:val="single" w:sz="12"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single" w:sz="12"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single" w:sz="12"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孝义市疾病预防控制中心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文水县疾病预防控制中心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汾阳市疾病预防控制中心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大同市疾病预防控制中心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天镇县疾病预防控制中心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太原市疾病预防控制中心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太原市小店区疾病预防控制中心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清徐县疾病预防控制中心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晋中市疾病预防控制中心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介休市疾病预防控制中心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平遥县疾病预防控制中心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祁县疾病预防控制中心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朔州市疾病预防控制中心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山阴县疾病预防控制中心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应县疾病预防控制中心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怀仁市疾病预防控制中心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朔城区疾病预防控制中心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内蒙古</w:t>
            </w:r>
          </w:p>
        </w:tc>
        <w:tc>
          <w:tcPr>
            <w:tcW w:w="3201"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包头市疾病预防控制中心</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土默特右旗疾病预防控制中心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呼伦贝尔市疾病控制中心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扎赉诺尔区疾病预防控制中心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新巴尔虎右旗疾病预防控制中心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新巴尔虎左旗疾病预防控制中心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 w:val="18"/>
                <w:szCs w:val="18"/>
              </w:rPr>
            </w:pPr>
            <w:r w:rsidRPr="00941E39">
              <w:rPr>
                <w:rFonts w:asciiTheme="minorEastAsia" w:eastAsiaTheme="minorEastAsia" w:hAnsiTheme="minorEastAsia" w:cs="Arial"/>
                <w:sz w:val="18"/>
                <w:szCs w:val="18"/>
              </w:rPr>
              <w:t>鄂温克族自治旗疾病预防控制中心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呼和浩特市疾病预防控制中心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和林格尔县疾病预防控制中心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土默特左旗疾病预防控制中心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2.00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托县疾病预防控制中心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巴彦淖尔市疾病预防控制中心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 w:val="18"/>
                <w:szCs w:val="18"/>
              </w:rPr>
            </w:pPr>
            <w:r w:rsidRPr="00941E39">
              <w:rPr>
                <w:rFonts w:asciiTheme="minorEastAsia" w:eastAsiaTheme="minorEastAsia" w:hAnsiTheme="minorEastAsia" w:cs="Arial"/>
                <w:sz w:val="18"/>
                <w:szCs w:val="18"/>
              </w:rPr>
              <w:t>巴彦淖尔市临河区疾病预防控制中心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乌拉特中旗疾病预防控制中心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乌拉特前旗疾病预防控制中心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3.00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2.50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不合格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乌拉特后旗疾病预防控制中心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五原县疾病预防控制中心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杭锦后旗疾病预防控制中心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磴口县疾病预防控制中心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赤峰市疾病预防控制中心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克什克腾旗疾病预防控制中心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鄂尔多斯市疾病预防控制中心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乌审旗疾病预防控制中心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准格尔旗疾病预防控制中心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杭锦旗疾病预防控制中心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达拉特旗疾病预防控制中心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锡林郭勒盟地方病防治中心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东乌珠穆沁旗疾病预防控制中心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太仆寺旗疾病预防控制中心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苏尼特右旗疾病预防控制中心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苏尼特左旗疾病预防控制中心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西乌珠穆沁旗疾病预防控制中心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锡林浩特市疾病预防控制中心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阿巴嘎旗</w:t>
            </w:r>
            <w:r w:rsidRPr="00941E39">
              <w:rPr>
                <w:rFonts w:asciiTheme="minorEastAsia" w:eastAsiaTheme="minorEastAsia" w:hAnsiTheme="minorEastAsia" w:cs="Arial" w:hint="eastAsia"/>
                <w:szCs w:val="21"/>
              </w:rPr>
              <w:t>疾</w:t>
            </w:r>
            <w:r w:rsidRPr="00941E39">
              <w:rPr>
                <w:rFonts w:asciiTheme="minorEastAsia" w:eastAsiaTheme="minorEastAsia" w:hAnsiTheme="minorEastAsia" w:cs="Arial"/>
                <w:szCs w:val="21"/>
              </w:rPr>
              <w:t>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阿拉善盟疾病预防控制中心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阿拉善左旗疾病预防控制中心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吉林</w:t>
            </w:r>
          </w:p>
        </w:tc>
        <w:tc>
          <w:tcPr>
            <w:tcW w:w="3201"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四平市疾病预防控制中心</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双辽市疾病预防控制中心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松原市疾病预防控制中心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乾安县疾病预防控制中心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34"/>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扶余市疾病预防控制中心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长岭县疾病预防控制中心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白城市疾病预防控制中心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大安市疾病预防控制中心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洮南市疾病预防控制中心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通榆县疾病预防控制中心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江苏</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宿迁市疾病预防控制中心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泗洪县疾病预防控制中心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淮安市疾病预防控制中心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盱眙县疾病预防控制中心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安徽</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安庆市疾病预防控制中心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宿松县疾病预防控制中心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望江县疾病预防控制中心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淮南市疾病预防控制中心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蚌埠市疾病预防控制中心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五河县疾病预防控制中心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湖北</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仙桃市疾病预防控制中心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洪湖市疾病预防控制中心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四川</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甘孜州疾病预防控制中心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稻城县疾病预防控制中心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-2.00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雅江县疾病预防控制中心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阿坝州疾病预防控制中心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金川县疾病预防控制中心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贵州</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黔西南州疾病预防控制中心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兴仁市疾病预防控制中心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安龙县疾病预防控制中心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云南</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临沧市疾病预防控制中心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耿马县疾病预防控制中心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大理州疾病预防控制中心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剑川县疾病预防控制中心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-2.00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大理市疾病预防控制中心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宾川县疾病预防控制中心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巍山县疾病预防中心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弥渡县疾病预防控制中心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祥云县疾病预防控制中心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鹤庆县疾病预防控制中心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普洱市疾病预防控制中心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镇沅县疾病预防控制中心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陕西</w:t>
            </w:r>
          </w:p>
        </w:tc>
        <w:tc>
          <w:tcPr>
            <w:tcW w:w="3201"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商洛市疾病预防控制中心</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山阳县疾病预防控制中心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镇安县疾病预防控制中心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安康市疾病预防控制中心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紫阳县疾病预防控制中心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汉中市疾病预防控制中心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勉县疾病预防控制中心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hint="eastAsia"/>
                <w:szCs w:val="21"/>
              </w:rPr>
              <w:t>镇巴县</w:t>
            </w:r>
            <w:r w:rsidRPr="00941E39">
              <w:rPr>
                <w:rFonts w:asciiTheme="minorEastAsia" w:eastAsiaTheme="minorEastAsia" w:hAnsiTheme="minorEastAsia" w:cs="Arial"/>
                <w:szCs w:val="21"/>
              </w:rPr>
              <w:t>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甘肃</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定西市疾病预防控制中心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-1</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-0.5</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漳县疾病预防控制中心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-1</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庆阳市疾病预防控制中心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1.5</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环县</w:t>
            </w:r>
            <w:r w:rsidRPr="00941E39">
              <w:rPr>
                <w:rFonts w:asciiTheme="minorEastAsia" w:eastAsiaTheme="minorEastAsia" w:hAnsiTheme="minorEastAsia" w:cs="Arial" w:hint="eastAsia"/>
                <w:color w:val="000000" w:themeColor="text1"/>
                <w:kern w:val="0"/>
                <w:szCs w:val="21"/>
              </w:rPr>
              <w:t>地方病防治办公室</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-1</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武威市疾病预防控制中心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0.5</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天祝县疾病预防控制中心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0.5</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甘南州疾病预防控制中心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夏河县疾病预防控制中心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0.5</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舟曲县疾病预防控制中心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-7.00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hint="eastAsia"/>
                <w:szCs w:val="21"/>
              </w:rPr>
              <w:t>不合格</w:t>
            </w:r>
          </w:p>
        </w:tc>
      </w:tr>
      <w:tr w:rsidR="00983472" w:rsidRPr="00941E39" w:rsidTr="000F5688">
        <w:trPr>
          <w:trHeight w:val="425"/>
        </w:trPr>
        <w:tc>
          <w:tcPr>
            <w:tcW w:w="908" w:type="dxa"/>
            <w:tcBorders>
              <w:top w:val="nil"/>
              <w:left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陇南市疾病预防控制中心</w:t>
            </w:r>
          </w:p>
        </w:tc>
        <w:tc>
          <w:tcPr>
            <w:tcW w:w="1276" w:type="dxa"/>
            <w:tcBorders>
              <w:top w:val="nil"/>
              <w:left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w:t>
            </w:r>
          </w:p>
        </w:tc>
        <w:tc>
          <w:tcPr>
            <w:tcW w:w="1276" w:type="dxa"/>
            <w:tcBorders>
              <w:top w:val="nil"/>
              <w:left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0.5</w:t>
            </w:r>
          </w:p>
        </w:tc>
        <w:tc>
          <w:tcPr>
            <w:tcW w:w="1559" w:type="dxa"/>
            <w:tcBorders>
              <w:top w:val="nil"/>
              <w:left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合格</w:t>
            </w:r>
          </w:p>
        </w:tc>
      </w:tr>
      <w:tr w:rsidR="00983472" w:rsidRPr="00941E39" w:rsidTr="000F5688">
        <w:trPr>
          <w:trHeight w:val="425"/>
        </w:trPr>
        <w:tc>
          <w:tcPr>
            <w:tcW w:w="908" w:type="dxa"/>
            <w:tcBorders>
              <w:top w:val="nil"/>
              <w:left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徽县疾病预防控制中心</w:t>
            </w:r>
          </w:p>
        </w:tc>
        <w:tc>
          <w:tcPr>
            <w:tcW w:w="1276" w:type="dxa"/>
            <w:tcBorders>
              <w:top w:val="nil"/>
              <w:left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-2.50</w:t>
            </w:r>
          </w:p>
        </w:tc>
        <w:tc>
          <w:tcPr>
            <w:tcW w:w="1559" w:type="dxa"/>
            <w:tcBorders>
              <w:top w:val="nil"/>
              <w:left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基本合格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成县疾病预防控制中心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-2.00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青海</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海南州疾病预防控制中心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共和县疾病预防控制中心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贵德县疾病预防控制中心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lastRenderedPageBreak/>
              <w:t>宁夏</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中卫市疾病预防控制中心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中宁县疾病预防控制中心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海原县疾病预防控制中心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吴忠市疾病预防控制中心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同心县疾病预防控制中心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盐池县疾病预防控制中心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红寺堡区疾病预防控制中心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青铜峡市疾病预防控制中心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固原市疾病预防控制中心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固原市原州区疾病预防控制中心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彭阳县疾病预防控制中心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泾源县疾病预防控制中心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西吉县疾病预防控制中心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固原市隆德县疾病预防控制中心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石嘴山市疾病预防控制中心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平罗县疾病预防控制中心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 w:val="18"/>
                <w:szCs w:val="18"/>
              </w:rPr>
            </w:pPr>
            <w:r w:rsidRPr="00941E39">
              <w:rPr>
                <w:rFonts w:asciiTheme="minorEastAsia" w:eastAsiaTheme="minorEastAsia" w:hAnsiTheme="minorEastAsia" w:cs="Arial"/>
                <w:sz w:val="18"/>
                <w:szCs w:val="18"/>
              </w:rPr>
              <w:t>石嘴山市惠农区疾病预防控制中心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银川市疾病预防控制中心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银川市兴庆区疾病预防控制中心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永宁县疾病预防控制中心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灵武市疾病预防控制中心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-2.00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银川市西夏区疾病预防控制中心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贺兰县疾病预防控制中心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银川市金凤区疾病预防控制中心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dashed" w:sz="8" w:space="0" w:color="auto"/>
              <w:left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新疆</w:t>
            </w:r>
          </w:p>
        </w:tc>
        <w:tc>
          <w:tcPr>
            <w:tcW w:w="3201"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喀什地区疾病预防控制中心</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0.00</w:t>
            </w:r>
          </w:p>
        </w:tc>
        <w:tc>
          <w:tcPr>
            <w:tcW w:w="1276" w:type="dxa"/>
            <w:tcBorders>
              <w:top w:val="dashed" w:sz="8" w:space="0" w:color="auto"/>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0.00</w:t>
            </w:r>
          </w:p>
        </w:tc>
        <w:tc>
          <w:tcPr>
            <w:tcW w:w="1559" w:type="dxa"/>
            <w:tcBorders>
              <w:top w:val="dashed" w:sz="8" w:space="0" w:color="auto"/>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巴楚县疾病预防控制中心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塔城地区疾病预防控制中心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合格</w:t>
            </w:r>
          </w:p>
        </w:tc>
      </w:tr>
      <w:tr w:rsidR="00983472" w:rsidRPr="00941E39" w:rsidTr="000F5688">
        <w:trPr>
          <w:trHeight w:val="425"/>
        </w:trPr>
        <w:tc>
          <w:tcPr>
            <w:tcW w:w="908" w:type="dxa"/>
            <w:tcBorders>
              <w:top w:val="nil"/>
              <w:left w:val="nil"/>
              <w:bottom w:val="dashed" w:sz="8"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kern w:val="0"/>
                <w:szCs w:val="21"/>
              </w:rPr>
              <w:t>乌苏市疾病预防控制中心</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1.00</w:t>
            </w:r>
          </w:p>
        </w:tc>
        <w:tc>
          <w:tcPr>
            <w:tcW w:w="1276" w:type="dxa"/>
            <w:tcBorders>
              <w:top w:val="nil"/>
              <w:left w:val="nil"/>
              <w:bottom w:val="dashed" w:sz="8"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0.00</w:t>
            </w:r>
          </w:p>
        </w:tc>
        <w:tc>
          <w:tcPr>
            <w:tcW w:w="1559" w:type="dxa"/>
            <w:tcBorders>
              <w:top w:val="nil"/>
              <w:left w:val="nil"/>
              <w:bottom w:val="dashed" w:sz="8" w:space="0" w:color="auto"/>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新疆</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第一师疾病预防控制中心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425DB9" w:rsidP="000F5688">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兵团</w:t>
            </w: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第七师疾病预防控制中心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第三师疾病预防控制中心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-3.50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不合格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第二师疾病预防控制中心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 w:val="18"/>
                <w:szCs w:val="18"/>
              </w:rPr>
            </w:pPr>
            <w:r w:rsidRPr="00941E39">
              <w:rPr>
                <w:rFonts w:asciiTheme="minorEastAsia" w:eastAsiaTheme="minorEastAsia" w:hAnsiTheme="minorEastAsia" w:cs="Arial"/>
                <w:sz w:val="18"/>
                <w:szCs w:val="18"/>
              </w:rPr>
              <w:t>第八师石河子市疾病预防控制中心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第十三师疾病预防控制中心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nil"/>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第十师综合检验检测中心</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1.00</w:t>
            </w:r>
          </w:p>
        </w:tc>
        <w:tc>
          <w:tcPr>
            <w:tcW w:w="1276" w:type="dxa"/>
            <w:tcBorders>
              <w:top w:val="nil"/>
              <w:left w:val="nil"/>
              <w:bottom w:val="nil"/>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1.50</w:t>
            </w:r>
          </w:p>
        </w:tc>
        <w:tc>
          <w:tcPr>
            <w:tcW w:w="1559" w:type="dxa"/>
            <w:tcBorders>
              <w:top w:val="nil"/>
              <w:left w:val="nil"/>
              <w:bottom w:val="nil"/>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合格</w:t>
            </w:r>
          </w:p>
        </w:tc>
      </w:tr>
      <w:tr w:rsidR="00983472" w:rsidRPr="00941E39" w:rsidTr="000F5688">
        <w:trPr>
          <w:trHeight w:val="425"/>
        </w:trPr>
        <w:tc>
          <w:tcPr>
            <w:tcW w:w="908" w:type="dxa"/>
            <w:tcBorders>
              <w:top w:val="nil"/>
              <w:left w:val="nil"/>
              <w:bottom w:val="single" w:sz="12" w:space="0" w:color="auto"/>
              <w:right w:val="nil"/>
            </w:tcBorders>
            <w:shd w:val="clear" w:color="auto" w:fill="auto"/>
            <w:vAlign w:val="center"/>
          </w:tcPr>
          <w:p w:rsidR="00983472" w:rsidRPr="00941E39" w:rsidRDefault="00983472" w:rsidP="000F5688">
            <w:pPr>
              <w:widowControl/>
              <w:jc w:val="center"/>
              <w:rPr>
                <w:rFonts w:asciiTheme="minorEastAsia" w:eastAsiaTheme="minorEastAsia" w:hAnsiTheme="minorEastAsia" w:cs="宋体"/>
                <w:color w:val="000000" w:themeColor="text1"/>
                <w:kern w:val="0"/>
                <w:szCs w:val="21"/>
              </w:rPr>
            </w:pPr>
          </w:p>
        </w:tc>
        <w:tc>
          <w:tcPr>
            <w:tcW w:w="3201" w:type="dxa"/>
            <w:tcBorders>
              <w:top w:val="nil"/>
              <w:left w:val="nil"/>
              <w:bottom w:val="single" w:sz="12"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第四师疾病预防控制中心</w:t>
            </w:r>
          </w:p>
        </w:tc>
        <w:tc>
          <w:tcPr>
            <w:tcW w:w="1276" w:type="dxa"/>
            <w:tcBorders>
              <w:top w:val="nil"/>
              <w:left w:val="nil"/>
              <w:bottom w:val="single" w:sz="12"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1.00</w:t>
            </w:r>
          </w:p>
        </w:tc>
        <w:tc>
          <w:tcPr>
            <w:tcW w:w="1276" w:type="dxa"/>
            <w:tcBorders>
              <w:top w:val="nil"/>
              <w:left w:val="nil"/>
              <w:bottom w:val="single" w:sz="12" w:space="0" w:color="auto"/>
              <w:right w:val="nil"/>
            </w:tcBorders>
            <w:shd w:val="clear" w:color="auto" w:fill="auto"/>
            <w:noWrap/>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-0.50</w:t>
            </w:r>
          </w:p>
        </w:tc>
        <w:tc>
          <w:tcPr>
            <w:tcW w:w="1559" w:type="dxa"/>
            <w:tcBorders>
              <w:top w:val="nil"/>
              <w:left w:val="nil"/>
              <w:bottom w:val="single" w:sz="12" w:space="0" w:color="auto"/>
              <w:right w:val="nil"/>
            </w:tcBorders>
            <w:shd w:val="clear" w:color="auto" w:fill="auto"/>
            <w:vAlign w:val="center"/>
          </w:tcPr>
          <w:p w:rsidR="00983472" w:rsidRPr="00941E39" w:rsidRDefault="00425DB9" w:rsidP="000F5688">
            <w:pPr>
              <w:widowControl/>
              <w:jc w:val="center"/>
              <w:textAlignment w:val="bottom"/>
              <w:rPr>
                <w:rFonts w:asciiTheme="minorEastAsia" w:eastAsiaTheme="minorEastAsia" w:hAnsiTheme="minorEastAsia" w:cs="Arial"/>
                <w:szCs w:val="21"/>
              </w:rPr>
            </w:pPr>
            <w:r w:rsidRPr="00941E39">
              <w:rPr>
                <w:rFonts w:asciiTheme="minorEastAsia" w:eastAsiaTheme="minorEastAsia" w:hAnsiTheme="minorEastAsia" w:cs="Arial"/>
                <w:szCs w:val="21"/>
              </w:rPr>
              <w:t>合格</w:t>
            </w:r>
          </w:p>
        </w:tc>
      </w:tr>
    </w:tbl>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983472">
      <w:pPr>
        <w:spacing w:line="360" w:lineRule="auto"/>
        <w:jc w:val="center"/>
        <w:rPr>
          <w:color w:val="000000" w:themeColor="text1"/>
        </w:rPr>
      </w:pPr>
    </w:p>
    <w:p w:rsidR="00983472" w:rsidRDefault="00425DB9">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表16  地市、县级实验室尿中砷化物含量检测考核结果</w:t>
      </w:r>
    </w:p>
    <w:tbl>
      <w:tblPr>
        <w:tblW w:w="0" w:type="auto"/>
        <w:tblInd w:w="99" w:type="dxa"/>
        <w:tblLayout w:type="fixed"/>
        <w:tblLook w:val="04A0"/>
      </w:tblPr>
      <w:tblGrid>
        <w:gridCol w:w="923"/>
        <w:gridCol w:w="3482"/>
        <w:gridCol w:w="1414"/>
        <w:gridCol w:w="1296"/>
        <w:gridCol w:w="1258"/>
      </w:tblGrid>
      <w:tr w:rsidR="00983472" w:rsidRPr="00941E39" w:rsidTr="008522E4">
        <w:trPr>
          <w:trHeight w:val="737"/>
          <w:tblHeader/>
        </w:trPr>
        <w:tc>
          <w:tcPr>
            <w:tcW w:w="923" w:type="dxa"/>
            <w:tcBorders>
              <w:top w:val="single" w:sz="12" w:space="0" w:color="auto"/>
              <w:left w:val="nil"/>
              <w:bottom w:val="single" w:sz="12" w:space="0" w:color="auto"/>
              <w:right w:val="nil"/>
            </w:tcBorders>
            <w:noWrap/>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省份</w:t>
            </w:r>
          </w:p>
        </w:tc>
        <w:tc>
          <w:tcPr>
            <w:tcW w:w="3482" w:type="dxa"/>
            <w:tcBorders>
              <w:top w:val="single" w:sz="12" w:space="0" w:color="auto"/>
              <w:left w:val="nil"/>
              <w:bottom w:val="single" w:sz="12" w:space="0" w:color="auto"/>
              <w:right w:val="nil"/>
            </w:tcBorders>
            <w:noWrap/>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机构名称</w:t>
            </w:r>
          </w:p>
        </w:tc>
        <w:tc>
          <w:tcPr>
            <w:tcW w:w="1414" w:type="dxa"/>
            <w:tcBorders>
              <w:top w:val="single" w:sz="12" w:space="0" w:color="auto"/>
              <w:left w:val="nil"/>
              <w:bottom w:val="single" w:sz="12" w:space="0" w:color="auto"/>
              <w:right w:val="nil"/>
            </w:tcBorders>
            <w:noWrap/>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AN20210101</w:t>
            </w:r>
          </w:p>
          <w:p w:rsidR="00983472" w:rsidRPr="00941E39" w:rsidRDefault="00425DB9" w:rsidP="008522E4">
            <w:pPr>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的Z值</w:t>
            </w:r>
          </w:p>
        </w:tc>
        <w:tc>
          <w:tcPr>
            <w:tcW w:w="1296" w:type="dxa"/>
            <w:tcBorders>
              <w:top w:val="single" w:sz="12" w:space="0" w:color="auto"/>
              <w:left w:val="nil"/>
              <w:bottom w:val="single" w:sz="12" w:space="0" w:color="auto"/>
              <w:right w:val="nil"/>
            </w:tcBorders>
            <w:noWrap/>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AN20210102</w:t>
            </w:r>
          </w:p>
          <w:p w:rsidR="00983472" w:rsidRPr="00941E39" w:rsidRDefault="00425DB9" w:rsidP="008522E4">
            <w:pPr>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的Z值</w:t>
            </w:r>
          </w:p>
        </w:tc>
        <w:tc>
          <w:tcPr>
            <w:tcW w:w="1258" w:type="dxa"/>
            <w:tcBorders>
              <w:top w:val="single" w:sz="12" w:space="0" w:color="auto"/>
              <w:left w:val="nil"/>
              <w:bottom w:val="single" w:sz="12" w:space="0" w:color="auto"/>
              <w:right w:val="nil"/>
            </w:tcBorders>
            <w:noWrap/>
            <w:vAlign w:val="center"/>
          </w:tcPr>
          <w:p w:rsidR="00983472" w:rsidRPr="00941E39" w:rsidRDefault="00425DB9" w:rsidP="008522E4">
            <w:pPr>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考核结果</w:t>
            </w:r>
          </w:p>
        </w:tc>
      </w:tr>
      <w:tr w:rsidR="00983472" w:rsidRPr="00941E39" w:rsidTr="008522E4">
        <w:trPr>
          <w:trHeight w:val="425"/>
        </w:trPr>
        <w:tc>
          <w:tcPr>
            <w:tcW w:w="923" w:type="dxa"/>
            <w:vMerge w:val="restart"/>
            <w:tcBorders>
              <w:top w:val="single" w:sz="12"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山西</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single" w:sz="12" w:space="0" w:color="auto"/>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吕梁市疾病预防控制中心</w:t>
            </w:r>
          </w:p>
        </w:tc>
        <w:tc>
          <w:tcPr>
            <w:tcW w:w="1414" w:type="dxa"/>
            <w:tcBorders>
              <w:top w:val="single" w:sz="12"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2.00</w:t>
            </w:r>
          </w:p>
        </w:tc>
        <w:tc>
          <w:tcPr>
            <w:tcW w:w="1296" w:type="dxa"/>
            <w:tcBorders>
              <w:top w:val="single" w:sz="12"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single" w:sz="12"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孝义市疾病预防控制中心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文水县疾病预防控制中心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0.73</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汾阳市疾病预防控制中心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大同市疾病预防控制中心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天镇县疾病预防控制中心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太原市疾病预防控制中心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1.09</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太原市小店区疾病预防控制中心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0.18</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清徐县疾病预防控制中心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晋中市疾病预防控制中心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介休市疾病预防控制中心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平遥县疾病预防控制中心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祁县疾病预防控制中心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1.18</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朔州市疾病预防控制中心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山阴县疾病预防控制中心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应县疾病预防控制中心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怀仁市疾病预防控制中心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朔城区疾病预防控制中心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1.18</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内蒙古</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包头市疾病预防控制中心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土默特右旗疾病预防控制中心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0.91</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呼伦贝尔市疾病控制中心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-0.18</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扎赉诺尔区疾病预防控制中心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-0.36</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新巴尔虎右旗疾控中心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0.18</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新巴尔虎左旗疾病预防控制中心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-0.82</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鄂温克族自治旗疾病预防控制中心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呼和浩特市疾病预防控制中心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0.73</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和林格尔县疾病预防控制中心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0.55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土默特左旗疾病预防控制中心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0.55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托县疾病预防控制中心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0.36</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巴彦淖尔市疾病预防控制中心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0.91</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 w:val="20"/>
                <w:szCs w:val="20"/>
              </w:rPr>
            </w:pPr>
            <w:r w:rsidRPr="00941E39">
              <w:rPr>
                <w:rFonts w:asciiTheme="minorEastAsia" w:eastAsiaTheme="minorEastAsia" w:hAnsiTheme="minorEastAsia" w:cs="Arial"/>
                <w:sz w:val="20"/>
                <w:szCs w:val="20"/>
              </w:rPr>
              <w:t>巴彦淖尔市临河区疾病预防控制中心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乌拉特中旗疾病预防控制中心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乌拉特前旗疾病预防控制中心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乌拉特后旗疾病预防控制中心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1.45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五原县疾病预防控制中心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杭锦后旗疾病预防控制中心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1.27</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磴口县疾病预防控制中心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1.36</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赤峰市疾病预防控制中心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克什克腾旗疾病预防控制中心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0.36</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鄂尔多斯市疾病预防控制中心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0.73</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乌审旗疾病预防控制中心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0.36</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准格尔旗疾病预防控制中心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0.73</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杭锦旗疾病预防控制中心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0.45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达拉特旗疾病预防控制中心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0.91</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锡林郭勒盟地方病防治中心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-0.82</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东乌珠穆沁旗疾病预防控制中心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0.36</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太仆寺旗疾病预防控制中心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苏尼特右旗疾病预防控制中心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苏尼特左旗疾病预防控制中心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西乌珠穆沁旗疾病预防控制中心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锡林浩特市疾病预防控制中心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2.67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-0.82</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基本合格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阿巴嘎旗</w:t>
            </w:r>
            <w:r w:rsidRPr="00941E39">
              <w:rPr>
                <w:rFonts w:asciiTheme="minorEastAsia" w:eastAsiaTheme="minorEastAsia" w:hAnsiTheme="minorEastAsia" w:cs="Arial" w:hint="eastAsia"/>
                <w:szCs w:val="21"/>
              </w:rPr>
              <w:t>疾</w:t>
            </w:r>
            <w:r w:rsidRPr="00941E39">
              <w:rPr>
                <w:rFonts w:asciiTheme="minorEastAsia" w:eastAsiaTheme="minorEastAsia" w:hAnsiTheme="minorEastAsia" w:cs="Arial"/>
                <w:szCs w:val="21"/>
              </w:rPr>
              <w:t>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-0.55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阿拉善盟疾病预防控制中心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1.09</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阿拉善左旗疾病预防控制中心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1.09</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江苏</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宿迁市疾病预防控制中心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-0.82</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淮安市疾病预防控制中心</w:t>
            </w:r>
          </w:p>
        </w:tc>
        <w:tc>
          <w:tcPr>
            <w:tcW w:w="1414"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-0.82</w:t>
            </w:r>
          </w:p>
        </w:tc>
        <w:tc>
          <w:tcPr>
            <w:tcW w:w="1258" w:type="dxa"/>
            <w:tcBorders>
              <w:top w:val="nil"/>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安徽</w:t>
            </w: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安庆市疾病预防控制中心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-1.91</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淮南市疾病预防控制中心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蚌埠市疾病预防控制中心</w:t>
            </w:r>
          </w:p>
        </w:tc>
        <w:tc>
          <w:tcPr>
            <w:tcW w:w="1414"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-1.45</w:t>
            </w:r>
          </w:p>
        </w:tc>
        <w:tc>
          <w:tcPr>
            <w:tcW w:w="1258" w:type="dxa"/>
            <w:tcBorders>
              <w:top w:val="nil"/>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lastRenderedPageBreak/>
              <w:t>湖北</w:t>
            </w:r>
          </w:p>
        </w:tc>
        <w:tc>
          <w:tcPr>
            <w:tcW w:w="3482" w:type="dxa"/>
            <w:tcBorders>
              <w:top w:val="dashed" w:sz="4" w:space="0" w:color="auto"/>
              <w:left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仙桃市疾病预防控制中心</w:t>
            </w:r>
          </w:p>
        </w:tc>
        <w:tc>
          <w:tcPr>
            <w:tcW w:w="1414" w:type="dxa"/>
            <w:tcBorders>
              <w:top w:val="dashed" w:sz="4" w:space="0" w:color="auto"/>
              <w:left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-0.67</w:t>
            </w:r>
          </w:p>
        </w:tc>
        <w:tc>
          <w:tcPr>
            <w:tcW w:w="1296" w:type="dxa"/>
            <w:tcBorders>
              <w:top w:val="dashed" w:sz="4" w:space="0" w:color="auto"/>
              <w:left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-0.91</w:t>
            </w:r>
          </w:p>
        </w:tc>
        <w:tc>
          <w:tcPr>
            <w:tcW w:w="1258" w:type="dxa"/>
            <w:tcBorders>
              <w:top w:val="dashed" w:sz="4" w:space="0" w:color="auto"/>
              <w:left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left w:val="nil"/>
              <w:bottom w:val="dashed" w:sz="4" w:space="0" w:color="auto"/>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洪湖市疾病预防控制中心</w:t>
            </w:r>
          </w:p>
        </w:tc>
        <w:tc>
          <w:tcPr>
            <w:tcW w:w="1414" w:type="dxa"/>
            <w:tcBorders>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-0.67</w:t>
            </w:r>
          </w:p>
        </w:tc>
        <w:tc>
          <w:tcPr>
            <w:tcW w:w="1296" w:type="dxa"/>
            <w:tcBorders>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-1.00</w:t>
            </w:r>
          </w:p>
        </w:tc>
        <w:tc>
          <w:tcPr>
            <w:tcW w:w="1258" w:type="dxa"/>
            <w:tcBorders>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贵州</w:t>
            </w: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黔西南州疾病预防控制中心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-0.45</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兴仁市疾病预防控制中心</w:t>
            </w:r>
          </w:p>
        </w:tc>
        <w:tc>
          <w:tcPr>
            <w:tcW w:w="1414" w:type="dxa"/>
            <w:tcBorders>
              <w:top w:val="nil"/>
              <w:left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-0.33</w:t>
            </w:r>
          </w:p>
        </w:tc>
        <w:tc>
          <w:tcPr>
            <w:tcW w:w="1296" w:type="dxa"/>
            <w:tcBorders>
              <w:top w:val="nil"/>
              <w:left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-0.82</w:t>
            </w:r>
          </w:p>
        </w:tc>
        <w:tc>
          <w:tcPr>
            <w:tcW w:w="1258" w:type="dxa"/>
            <w:tcBorders>
              <w:top w:val="nil"/>
              <w:left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left w:val="nil"/>
              <w:bottom w:val="dashed" w:sz="4" w:space="0" w:color="auto"/>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安龙县疾病预防控制中心</w:t>
            </w:r>
          </w:p>
        </w:tc>
        <w:tc>
          <w:tcPr>
            <w:tcW w:w="1414" w:type="dxa"/>
            <w:tcBorders>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-0.64</w:t>
            </w:r>
          </w:p>
        </w:tc>
        <w:tc>
          <w:tcPr>
            <w:tcW w:w="1258" w:type="dxa"/>
            <w:tcBorders>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云南</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临沧市疾病预防控制中心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-0.55</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耿马县疾病预防控制中心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-0.55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大理州疾病预防控制中心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-0.82</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剑川县疾病预防控制中心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宾川县疾病预防控制中心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-0.73</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巍山县疾病预防中心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-0.73</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弥渡县疾病预防控制中心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-0.45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普洱市疾病预防控制中心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0.00</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镇沅县疾病预防控制中心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kern w:val="0"/>
                <w:szCs w:val="21"/>
              </w:rPr>
            </w:pPr>
            <w:r w:rsidRPr="00941E39">
              <w:rPr>
                <w:rFonts w:asciiTheme="minorEastAsia" w:eastAsiaTheme="minorEastAsia" w:hAnsiTheme="minorEastAsia" w:cs="Arial"/>
                <w:szCs w:val="21"/>
              </w:rPr>
              <w:t>-0.55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olor w:val="000000" w:themeColor="text1"/>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陕西</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商洛市疾病预防控制中心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-0.36</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山阳县疾病预防控制中心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-2.00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-0.45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镇安县疾病预防控制中心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-0.36</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安康市疾病预防控制中心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0.09</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紫阳县疾病预防控制中心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2.00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-0.45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汉中市疾病预防控制中心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-1.09</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勉县疾病预防控制中心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-0.73</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hint="eastAsia"/>
                <w:szCs w:val="21"/>
              </w:rPr>
              <w:t>镇巴县</w:t>
            </w:r>
            <w:r w:rsidRPr="00941E39">
              <w:rPr>
                <w:rFonts w:asciiTheme="minorEastAsia" w:eastAsiaTheme="minorEastAsia" w:hAnsiTheme="minorEastAsia" w:cs="Arial"/>
                <w:szCs w:val="21"/>
              </w:rPr>
              <w:t>疾病预防控制中心</w:t>
            </w:r>
          </w:p>
        </w:tc>
        <w:tc>
          <w:tcPr>
            <w:tcW w:w="1414"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-2.00</w:t>
            </w:r>
          </w:p>
        </w:tc>
        <w:tc>
          <w:tcPr>
            <w:tcW w:w="1296"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-0.73</w:t>
            </w:r>
          </w:p>
        </w:tc>
        <w:tc>
          <w:tcPr>
            <w:tcW w:w="1258" w:type="dxa"/>
            <w:tcBorders>
              <w:top w:val="nil"/>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nil"/>
              <w:left w:val="nil"/>
              <w:right w:val="nil"/>
            </w:tcBorders>
            <w:vAlign w:val="center"/>
          </w:tcPr>
          <w:p w:rsidR="00983472" w:rsidRPr="00941E39" w:rsidRDefault="00425DB9" w:rsidP="008522E4">
            <w:pPr>
              <w:widowControl/>
              <w:jc w:val="center"/>
              <w:textAlignment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甘肃</w:t>
            </w:r>
          </w:p>
        </w:tc>
        <w:tc>
          <w:tcPr>
            <w:tcW w:w="3482" w:type="dxa"/>
            <w:tcBorders>
              <w:top w:val="dashed" w:sz="4" w:space="0" w:color="auto"/>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定西市疾病预防控制中心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-1.27</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left w:val="nil"/>
              <w:right w:val="nil"/>
            </w:tcBorders>
            <w:vAlign w:val="center"/>
          </w:tcPr>
          <w:p w:rsidR="00983472" w:rsidRPr="00941E39" w:rsidRDefault="00983472" w:rsidP="008522E4">
            <w:pPr>
              <w:widowControl/>
              <w:jc w:val="center"/>
              <w:textAlignment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庆阳市疾病预防控制中心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-1.64</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left w:val="nil"/>
              <w:right w:val="nil"/>
            </w:tcBorders>
            <w:vAlign w:val="center"/>
          </w:tcPr>
          <w:p w:rsidR="00983472" w:rsidRPr="00941E39" w:rsidRDefault="00983472" w:rsidP="008522E4">
            <w:pPr>
              <w:widowControl/>
              <w:jc w:val="center"/>
              <w:textAlignment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武威市疾病预防控制中心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-1.91</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left w:val="nil"/>
              <w:right w:val="nil"/>
            </w:tcBorders>
            <w:vAlign w:val="center"/>
          </w:tcPr>
          <w:p w:rsidR="00983472" w:rsidRPr="00941E39" w:rsidRDefault="00983472" w:rsidP="008522E4">
            <w:pPr>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陇南市疾病预防控制中心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-1.82</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青海</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海南州疾病预防控制中心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-1.67</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-0.36</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共和县疾病预防控制中心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-0.45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贵德县疾病预防控制中心</w:t>
            </w:r>
          </w:p>
        </w:tc>
        <w:tc>
          <w:tcPr>
            <w:tcW w:w="1414"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-0.36</w:t>
            </w:r>
          </w:p>
        </w:tc>
        <w:tc>
          <w:tcPr>
            <w:tcW w:w="1258" w:type="dxa"/>
            <w:tcBorders>
              <w:top w:val="nil"/>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宁夏</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lastRenderedPageBreak/>
              <w:t>吴忠市疾病预防控制中心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1.33</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-0.45</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nil"/>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石嘴山市疾病预防控制中心</w:t>
            </w:r>
          </w:p>
        </w:tc>
        <w:tc>
          <w:tcPr>
            <w:tcW w:w="1414"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-0.45</w:t>
            </w:r>
          </w:p>
        </w:tc>
        <w:tc>
          <w:tcPr>
            <w:tcW w:w="1258" w:type="dxa"/>
            <w:tcBorders>
              <w:top w:val="nil"/>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tcBorders>
              <w:top w:val="nil"/>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983472" w:rsidRPr="00941E39" w:rsidRDefault="00425DB9" w:rsidP="008522E4">
            <w:pPr>
              <w:jc w:val="center"/>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银川市疾病预防控制中心</w:t>
            </w:r>
          </w:p>
        </w:tc>
        <w:tc>
          <w:tcPr>
            <w:tcW w:w="1414"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-1.09</w:t>
            </w:r>
          </w:p>
        </w:tc>
        <w:tc>
          <w:tcPr>
            <w:tcW w:w="1258" w:type="dxa"/>
            <w:tcBorders>
              <w:top w:val="nil"/>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r w:rsidR="00983472" w:rsidRPr="00941E39" w:rsidTr="008522E4">
        <w:trPr>
          <w:trHeight w:val="425"/>
        </w:trPr>
        <w:tc>
          <w:tcPr>
            <w:tcW w:w="923" w:type="dxa"/>
            <w:vMerge w:val="restart"/>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新疆</w:t>
            </w:r>
          </w:p>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喀什地区疾病预防控制中心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color w:val="000000" w:themeColor="text1"/>
                <w:szCs w:val="21"/>
              </w:rPr>
              <w:t>-0.13</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color w:val="000000" w:themeColor="text1"/>
                <w:szCs w:val="21"/>
              </w:rPr>
              <w:t>-1.55</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合格</w:t>
            </w:r>
          </w:p>
        </w:tc>
      </w:tr>
      <w:tr w:rsidR="00983472" w:rsidRPr="00941E39" w:rsidTr="008522E4">
        <w:trPr>
          <w:trHeight w:val="425"/>
        </w:trPr>
        <w:tc>
          <w:tcPr>
            <w:tcW w:w="923" w:type="dxa"/>
            <w:vMerge/>
            <w:tcBorders>
              <w:top w:val="nil"/>
              <w:left w:val="nil"/>
              <w:bottom w:val="dashed" w:sz="4"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983472" w:rsidRPr="00941E39" w:rsidRDefault="00425DB9" w:rsidP="008522E4">
            <w:pPr>
              <w:widowControl/>
              <w:jc w:val="center"/>
              <w:textAlignment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塔城地区疾病预防控制中心</w:t>
            </w:r>
          </w:p>
        </w:tc>
        <w:tc>
          <w:tcPr>
            <w:tcW w:w="1414"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color w:val="000000" w:themeColor="text1"/>
                <w:szCs w:val="21"/>
              </w:rPr>
              <w:t>0.00</w:t>
            </w:r>
          </w:p>
        </w:tc>
        <w:tc>
          <w:tcPr>
            <w:tcW w:w="1296" w:type="dxa"/>
            <w:tcBorders>
              <w:top w:val="nil"/>
              <w:left w:val="nil"/>
              <w:bottom w:val="dashed" w:sz="4"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color w:val="000000" w:themeColor="text1"/>
                <w:szCs w:val="21"/>
              </w:rPr>
              <w:t>-1.64</w:t>
            </w:r>
          </w:p>
        </w:tc>
        <w:tc>
          <w:tcPr>
            <w:tcW w:w="1258" w:type="dxa"/>
            <w:tcBorders>
              <w:top w:val="nil"/>
              <w:left w:val="nil"/>
              <w:bottom w:val="dashed" w:sz="4"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color w:val="000000" w:themeColor="text1"/>
                <w:szCs w:val="21"/>
              </w:rPr>
              <w:t>合格</w:t>
            </w:r>
          </w:p>
        </w:tc>
      </w:tr>
      <w:tr w:rsidR="00983472" w:rsidRPr="00941E39" w:rsidTr="008522E4">
        <w:trPr>
          <w:trHeight w:val="425"/>
        </w:trPr>
        <w:tc>
          <w:tcPr>
            <w:tcW w:w="923" w:type="dxa"/>
            <w:vMerge w:val="restart"/>
            <w:tcBorders>
              <w:top w:val="dashed" w:sz="4" w:space="0" w:color="auto"/>
              <w:left w:val="nil"/>
              <w:bottom w:val="single" w:sz="4" w:space="0" w:color="000000"/>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新疆</w:t>
            </w:r>
          </w:p>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宋体" w:hint="eastAsia"/>
                <w:color w:val="000000" w:themeColor="text1"/>
                <w:kern w:val="0"/>
                <w:szCs w:val="21"/>
              </w:rPr>
              <w:t>兵团</w:t>
            </w:r>
          </w:p>
        </w:tc>
        <w:tc>
          <w:tcPr>
            <w:tcW w:w="3482" w:type="dxa"/>
            <w:tcBorders>
              <w:top w:val="dashed" w:sz="4" w:space="0" w:color="auto"/>
              <w:left w:val="nil"/>
              <w:bottom w:val="nil"/>
              <w:right w:val="nil"/>
            </w:tcBorders>
            <w:vAlign w:val="center"/>
          </w:tcPr>
          <w:p w:rsidR="00983472" w:rsidRPr="00941E39" w:rsidRDefault="00425DB9" w:rsidP="008522E4">
            <w:pPr>
              <w:widowControl/>
              <w:jc w:val="center"/>
              <w:textAlignment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第一师疾病预防控制中心</w:t>
            </w:r>
          </w:p>
        </w:tc>
        <w:tc>
          <w:tcPr>
            <w:tcW w:w="1414"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-0.67</w:t>
            </w:r>
          </w:p>
        </w:tc>
        <w:tc>
          <w:tcPr>
            <w:tcW w:w="1296" w:type="dxa"/>
            <w:tcBorders>
              <w:top w:val="dashed" w:sz="4" w:space="0" w:color="auto"/>
              <w:left w:val="nil"/>
              <w:bottom w:val="nil"/>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-2.55</w:t>
            </w:r>
          </w:p>
        </w:tc>
        <w:tc>
          <w:tcPr>
            <w:tcW w:w="1258" w:type="dxa"/>
            <w:tcBorders>
              <w:top w:val="dashed" w:sz="4" w:space="0" w:color="auto"/>
              <w:left w:val="nil"/>
              <w:bottom w:val="nil"/>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基本合格</w:t>
            </w:r>
          </w:p>
        </w:tc>
      </w:tr>
      <w:tr w:rsidR="00983472" w:rsidRPr="00941E39" w:rsidTr="008522E4">
        <w:trPr>
          <w:trHeight w:val="425"/>
        </w:trPr>
        <w:tc>
          <w:tcPr>
            <w:tcW w:w="923" w:type="dxa"/>
            <w:vMerge/>
            <w:tcBorders>
              <w:top w:val="nil"/>
              <w:left w:val="nil"/>
              <w:bottom w:val="single" w:sz="12" w:space="0" w:color="auto"/>
              <w:right w:val="nil"/>
            </w:tcBorders>
            <w:vAlign w:val="center"/>
          </w:tcPr>
          <w:p w:rsidR="00983472" w:rsidRPr="00941E39" w:rsidRDefault="00983472" w:rsidP="008522E4">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single" w:sz="12" w:space="0" w:color="auto"/>
              <w:right w:val="nil"/>
            </w:tcBorders>
            <w:vAlign w:val="center"/>
          </w:tcPr>
          <w:p w:rsidR="00983472" w:rsidRPr="00941E39" w:rsidRDefault="00425DB9" w:rsidP="008522E4">
            <w:pPr>
              <w:widowControl/>
              <w:jc w:val="center"/>
              <w:textAlignment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第七师疾病预防控制中心</w:t>
            </w:r>
          </w:p>
        </w:tc>
        <w:tc>
          <w:tcPr>
            <w:tcW w:w="1414" w:type="dxa"/>
            <w:tcBorders>
              <w:top w:val="nil"/>
              <w:left w:val="nil"/>
              <w:bottom w:val="single" w:sz="12"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-1.00</w:t>
            </w:r>
          </w:p>
        </w:tc>
        <w:tc>
          <w:tcPr>
            <w:tcW w:w="1296" w:type="dxa"/>
            <w:tcBorders>
              <w:top w:val="nil"/>
              <w:left w:val="nil"/>
              <w:bottom w:val="single" w:sz="12" w:space="0" w:color="auto"/>
              <w:right w:val="nil"/>
            </w:tcBorders>
            <w:noWrap/>
            <w:vAlign w:val="center"/>
          </w:tcPr>
          <w:p w:rsidR="00983472" w:rsidRPr="00941E39" w:rsidRDefault="00425DB9" w:rsidP="008522E4">
            <w:pPr>
              <w:widowControl/>
              <w:jc w:val="center"/>
              <w:textAlignment w:val="bottom"/>
              <w:rPr>
                <w:rFonts w:asciiTheme="minorEastAsia" w:eastAsiaTheme="minorEastAsia" w:hAnsiTheme="minorEastAsia" w:cs="Arial"/>
                <w:color w:val="000000" w:themeColor="text1"/>
                <w:szCs w:val="21"/>
              </w:rPr>
            </w:pPr>
            <w:r w:rsidRPr="00941E39">
              <w:rPr>
                <w:rFonts w:asciiTheme="minorEastAsia" w:eastAsiaTheme="minorEastAsia" w:hAnsiTheme="minorEastAsia" w:cs="Arial"/>
                <w:szCs w:val="21"/>
              </w:rPr>
              <w:t>-0.91</w:t>
            </w:r>
          </w:p>
        </w:tc>
        <w:tc>
          <w:tcPr>
            <w:tcW w:w="1258" w:type="dxa"/>
            <w:tcBorders>
              <w:top w:val="nil"/>
              <w:left w:val="nil"/>
              <w:bottom w:val="single" w:sz="12" w:space="0" w:color="auto"/>
              <w:right w:val="nil"/>
            </w:tcBorders>
            <w:vAlign w:val="center"/>
          </w:tcPr>
          <w:p w:rsidR="00983472" w:rsidRPr="00941E39" w:rsidRDefault="00425DB9" w:rsidP="008522E4">
            <w:pPr>
              <w:widowControl/>
              <w:jc w:val="center"/>
              <w:rPr>
                <w:rFonts w:asciiTheme="minorEastAsia" w:eastAsiaTheme="minorEastAsia" w:hAnsiTheme="minorEastAsia" w:cs="宋体"/>
                <w:color w:val="000000" w:themeColor="text1"/>
                <w:kern w:val="0"/>
                <w:szCs w:val="21"/>
              </w:rPr>
            </w:pPr>
            <w:r w:rsidRPr="00941E39">
              <w:rPr>
                <w:rFonts w:asciiTheme="minorEastAsia" w:eastAsiaTheme="minorEastAsia" w:hAnsiTheme="minorEastAsia" w:cs="Arial"/>
                <w:szCs w:val="21"/>
              </w:rPr>
              <w:t>合格</w:t>
            </w:r>
          </w:p>
        </w:tc>
      </w:tr>
    </w:tbl>
    <w:p w:rsidR="00983472" w:rsidRDefault="00983472">
      <w:pPr>
        <w:jc w:val="center"/>
        <w:rPr>
          <w:color w:val="000000" w:themeColor="text1"/>
        </w:rPr>
      </w:pPr>
    </w:p>
    <w:p w:rsidR="00983472" w:rsidRDefault="00983472">
      <w:pPr>
        <w:rPr>
          <w:color w:val="000000" w:themeColor="text1"/>
        </w:rPr>
      </w:pPr>
    </w:p>
    <w:p w:rsidR="00983472" w:rsidRDefault="00983472">
      <w:pPr>
        <w:rPr>
          <w:color w:val="000000" w:themeColor="text1"/>
        </w:rPr>
      </w:pPr>
    </w:p>
    <w:p w:rsidR="00983472" w:rsidRDefault="00983472">
      <w:pPr>
        <w:jc w:val="center"/>
        <w:rPr>
          <w:color w:val="000000" w:themeColor="text1"/>
        </w:rPr>
      </w:pPr>
    </w:p>
    <w:p w:rsidR="00983472" w:rsidRDefault="00983472">
      <w:pPr>
        <w:rPr>
          <w:color w:val="000000" w:themeColor="text1"/>
        </w:rPr>
      </w:pPr>
    </w:p>
    <w:p w:rsidR="00983472" w:rsidRDefault="00425DB9">
      <w:pPr>
        <w:spacing w:line="360" w:lineRule="auto"/>
        <w:jc w:val="center"/>
        <w:rPr>
          <w:rFonts w:ascii="宋体" w:hAnsi="宋体"/>
          <w:color w:val="000000" w:themeColor="text1"/>
          <w:sz w:val="24"/>
        </w:rPr>
      </w:pPr>
      <w:r>
        <w:rPr>
          <w:rFonts w:ascii="宋体" w:hAnsi="宋体" w:hint="eastAsia"/>
          <w:color w:val="000000" w:themeColor="text1"/>
          <w:szCs w:val="21"/>
        </w:rPr>
        <w:t>表17 考核样品浓度的公议值</w:t>
      </w:r>
    </w:p>
    <w:tbl>
      <w:tblPr>
        <w:tblW w:w="8558" w:type="dxa"/>
        <w:jc w:val="center"/>
        <w:tblLayout w:type="fixed"/>
        <w:tblLook w:val="04A0"/>
      </w:tblPr>
      <w:tblGrid>
        <w:gridCol w:w="2321"/>
        <w:gridCol w:w="1553"/>
        <w:gridCol w:w="1168"/>
        <w:gridCol w:w="1200"/>
        <w:gridCol w:w="1539"/>
        <w:gridCol w:w="777"/>
      </w:tblGrid>
      <w:tr w:rsidR="00983472" w:rsidRPr="00941E39">
        <w:trPr>
          <w:trHeight w:val="397"/>
          <w:jc w:val="center"/>
        </w:trPr>
        <w:tc>
          <w:tcPr>
            <w:tcW w:w="2321" w:type="dxa"/>
            <w:tcBorders>
              <w:top w:val="single" w:sz="12" w:space="0" w:color="auto"/>
              <w:bottom w:val="single" w:sz="12"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考核项目</w:t>
            </w:r>
          </w:p>
        </w:tc>
        <w:tc>
          <w:tcPr>
            <w:tcW w:w="1553" w:type="dxa"/>
            <w:tcBorders>
              <w:top w:val="single" w:sz="12" w:space="0" w:color="auto"/>
              <w:bottom w:val="single" w:sz="12"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样品编号</w:t>
            </w:r>
          </w:p>
        </w:tc>
        <w:tc>
          <w:tcPr>
            <w:tcW w:w="1168" w:type="dxa"/>
            <w:tcBorders>
              <w:top w:val="single" w:sz="12" w:space="0" w:color="auto"/>
              <w:bottom w:val="single" w:sz="12"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均值</w:t>
            </w:r>
          </w:p>
        </w:tc>
        <w:tc>
          <w:tcPr>
            <w:tcW w:w="1200" w:type="dxa"/>
            <w:tcBorders>
              <w:top w:val="single" w:sz="12" w:space="0" w:color="auto"/>
              <w:bottom w:val="single" w:sz="12"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标准偏差</w:t>
            </w:r>
          </w:p>
        </w:tc>
        <w:tc>
          <w:tcPr>
            <w:tcW w:w="1539" w:type="dxa"/>
            <w:tcBorders>
              <w:top w:val="single" w:sz="12" w:space="0" w:color="auto"/>
              <w:bottom w:val="single" w:sz="12"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公议值</w:t>
            </w:r>
          </w:p>
        </w:tc>
        <w:tc>
          <w:tcPr>
            <w:tcW w:w="777" w:type="dxa"/>
            <w:tcBorders>
              <w:top w:val="single" w:sz="12" w:space="0" w:color="auto"/>
              <w:bottom w:val="single" w:sz="12"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单位</w:t>
            </w:r>
          </w:p>
        </w:tc>
      </w:tr>
      <w:tr w:rsidR="00983472" w:rsidRPr="00941E39">
        <w:trPr>
          <w:trHeight w:val="397"/>
          <w:jc w:val="center"/>
        </w:trPr>
        <w:tc>
          <w:tcPr>
            <w:tcW w:w="2321" w:type="dxa"/>
            <w:vMerge w:val="restart"/>
            <w:tcBorders>
              <w:top w:val="single" w:sz="12"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水中氟化物含量检测</w:t>
            </w:r>
          </w:p>
        </w:tc>
        <w:tc>
          <w:tcPr>
            <w:tcW w:w="1553" w:type="dxa"/>
            <w:tcBorders>
              <w:top w:val="single" w:sz="12"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FS20210101</w:t>
            </w:r>
          </w:p>
        </w:tc>
        <w:tc>
          <w:tcPr>
            <w:tcW w:w="1168" w:type="dxa"/>
            <w:tcBorders>
              <w:top w:val="single" w:sz="12"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0.47</w:t>
            </w:r>
          </w:p>
        </w:tc>
        <w:tc>
          <w:tcPr>
            <w:tcW w:w="1200" w:type="dxa"/>
            <w:tcBorders>
              <w:top w:val="single" w:sz="12"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0.03</w:t>
            </w:r>
          </w:p>
        </w:tc>
        <w:tc>
          <w:tcPr>
            <w:tcW w:w="1539" w:type="dxa"/>
            <w:tcBorders>
              <w:top w:val="single" w:sz="12"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0.47±0.09</w:t>
            </w:r>
          </w:p>
        </w:tc>
        <w:tc>
          <w:tcPr>
            <w:tcW w:w="777" w:type="dxa"/>
            <w:tcBorders>
              <w:top w:val="single" w:sz="12"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r w:rsidR="00983472" w:rsidRPr="00941E39">
        <w:trPr>
          <w:trHeight w:val="397"/>
          <w:jc w:val="center"/>
        </w:trPr>
        <w:tc>
          <w:tcPr>
            <w:tcW w:w="2321" w:type="dxa"/>
            <w:vMerge/>
            <w:tcBorders>
              <w:bottom w:val="dashed" w:sz="4" w:space="0" w:color="auto"/>
            </w:tcBorders>
            <w:noWrap/>
            <w:vAlign w:val="center"/>
          </w:tcPr>
          <w:p w:rsidR="00983472" w:rsidRPr="00941E39" w:rsidRDefault="00983472">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FS20210102</w:t>
            </w:r>
          </w:p>
        </w:tc>
        <w:tc>
          <w:tcPr>
            <w:tcW w:w="1168"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1.48</w:t>
            </w:r>
          </w:p>
        </w:tc>
        <w:tc>
          <w:tcPr>
            <w:tcW w:w="1200"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0.04</w:t>
            </w:r>
          </w:p>
        </w:tc>
        <w:tc>
          <w:tcPr>
            <w:tcW w:w="1539" w:type="dxa"/>
            <w:tcBorders>
              <w:bottom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1.48±0.12</w:t>
            </w:r>
          </w:p>
        </w:tc>
        <w:tc>
          <w:tcPr>
            <w:tcW w:w="777" w:type="dxa"/>
            <w:tcBorders>
              <w:bottom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r w:rsidR="00983472" w:rsidRPr="00941E39">
        <w:trPr>
          <w:trHeight w:val="397"/>
          <w:jc w:val="center"/>
        </w:trPr>
        <w:tc>
          <w:tcPr>
            <w:tcW w:w="2321" w:type="dxa"/>
            <w:vMerge w:val="restart"/>
            <w:tcBorders>
              <w:top w:val="dashed" w:sz="4"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尿中氟化物含量检测</w:t>
            </w:r>
          </w:p>
        </w:tc>
        <w:tc>
          <w:tcPr>
            <w:tcW w:w="1553"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FN20210101</w:t>
            </w:r>
          </w:p>
        </w:tc>
        <w:tc>
          <w:tcPr>
            <w:tcW w:w="1168"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0.21</w:t>
            </w:r>
          </w:p>
        </w:tc>
        <w:tc>
          <w:tcPr>
            <w:tcW w:w="1200"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0.02</w:t>
            </w:r>
          </w:p>
        </w:tc>
        <w:tc>
          <w:tcPr>
            <w:tcW w:w="1539" w:type="dxa"/>
            <w:tcBorders>
              <w:top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0.21±0.06</w:t>
            </w:r>
          </w:p>
        </w:tc>
        <w:tc>
          <w:tcPr>
            <w:tcW w:w="777" w:type="dxa"/>
            <w:tcBorders>
              <w:top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r w:rsidR="00983472" w:rsidRPr="00941E39">
        <w:trPr>
          <w:trHeight w:val="397"/>
          <w:jc w:val="center"/>
        </w:trPr>
        <w:tc>
          <w:tcPr>
            <w:tcW w:w="2321" w:type="dxa"/>
            <w:vMerge/>
            <w:tcBorders>
              <w:bottom w:val="dashed" w:sz="4" w:space="0" w:color="auto"/>
            </w:tcBorders>
            <w:noWrap/>
            <w:vAlign w:val="center"/>
          </w:tcPr>
          <w:p w:rsidR="00983472" w:rsidRPr="00941E39" w:rsidRDefault="00983472">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FN20210102</w:t>
            </w:r>
          </w:p>
        </w:tc>
        <w:tc>
          <w:tcPr>
            <w:tcW w:w="1168"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1.72</w:t>
            </w:r>
          </w:p>
        </w:tc>
        <w:tc>
          <w:tcPr>
            <w:tcW w:w="1200"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0.06</w:t>
            </w:r>
          </w:p>
        </w:tc>
        <w:tc>
          <w:tcPr>
            <w:tcW w:w="1539" w:type="dxa"/>
            <w:tcBorders>
              <w:bottom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1.72±0.18</w:t>
            </w:r>
          </w:p>
        </w:tc>
        <w:tc>
          <w:tcPr>
            <w:tcW w:w="777" w:type="dxa"/>
            <w:tcBorders>
              <w:bottom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r w:rsidR="00983472" w:rsidRPr="00941E39">
        <w:trPr>
          <w:trHeight w:val="397"/>
          <w:jc w:val="center"/>
        </w:trPr>
        <w:tc>
          <w:tcPr>
            <w:tcW w:w="2321" w:type="dxa"/>
            <w:vMerge w:val="restart"/>
            <w:tcBorders>
              <w:top w:val="dashed" w:sz="4"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砖茶中氟化物含量检测</w:t>
            </w:r>
          </w:p>
        </w:tc>
        <w:tc>
          <w:tcPr>
            <w:tcW w:w="1553"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FC20210101</w:t>
            </w:r>
          </w:p>
        </w:tc>
        <w:tc>
          <w:tcPr>
            <w:tcW w:w="1168"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145.3</w:t>
            </w:r>
          </w:p>
        </w:tc>
        <w:tc>
          <w:tcPr>
            <w:tcW w:w="1200"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11.7</w:t>
            </w:r>
          </w:p>
        </w:tc>
        <w:tc>
          <w:tcPr>
            <w:tcW w:w="1539" w:type="dxa"/>
            <w:tcBorders>
              <w:top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145.3±35.1</w:t>
            </w:r>
          </w:p>
        </w:tc>
        <w:tc>
          <w:tcPr>
            <w:tcW w:w="777" w:type="dxa"/>
            <w:tcBorders>
              <w:top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mg/kg</w:t>
            </w:r>
          </w:p>
        </w:tc>
      </w:tr>
      <w:tr w:rsidR="00983472" w:rsidRPr="00941E39">
        <w:trPr>
          <w:trHeight w:val="397"/>
          <w:jc w:val="center"/>
        </w:trPr>
        <w:tc>
          <w:tcPr>
            <w:tcW w:w="2321" w:type="dxa"/>
            <w:vMerge/>
            <w:tcBorders>
              <w:bottom w:val="dashed" w:sz="4" w:space="0" w:color="auto"/>
            </w:tcBorders>
            <w:noWrap/>
            <w:vAlign w:val="center"/>
          </w:tcPr>
          <w:p w:rsidR="00983472" w:rsidRPr="00941E39" w:rsidRDefault="00983472">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FC20210102</w:t>
            </w:r>
          </w:p>
        </w:tc>
        <w:tc>
          <w:tcPr>
            <w:tcW w:w="1168"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710.5</w:t>
            </w:r>
          </w:p>
        </w:tc>
        <w:tc>
          <w:tcPr>
            <w:tcW w:w="1200"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55.9</w:t>
            </w:r>
          </w:p>
        </w:tc>
        <w:tc>
          <w:tcPr>
            <w:tcW w:w="1539" w:type="dxa"/>
            <w:tcBorders>
              <w:bottom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710.5±167.7</w:t>
            </w:r>
          </w:p>
        </w:tc>
        <w:tc>
          <w:tcPr>
            <w:tcW w:w="777" w:type="dxa"/>
            <w:tcBorders>
              <w:bottom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mg/kg</w:t>
            </w:r>
          </w:p>
        </w:tc>
      </w:tr>
      <w:tr w:rsidR="00983472" w:rsidRPr="00941E39">
        <w:trPr>
          <w:trHeight w:val="397"/>
          <w:jc w:val="center"/>
        </w:trPr>
        <w:tc>
          <w:tcPr>
            <w:tcW w:w="2321" w:type="dxa"/>
            <w:vMerge w:val="restart"/>
            <w:tcBorders>
              <w:top w:val="dashed" w:sz="4"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水中砷化物含量检测</w:t>
            </w:r>
          </w:p>
        </w:tc>
        <w:tc>
          <w:tcPr>
            <w:tcW w:w="1553"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AS20210101</w:t>
            </w:r>
          </w:p>
        </w:tc>
        <w:tc>
          <w:tcPr>
            <w:tcW w:w="1168"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0.008</w:t>
            </w:r>
          </w:p>
        </w:tc>
        <w:tc>
          <w:tcPr>
            <w:tcW w:w="1200"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0.001</w:t>
            </w:r>
          </w:p>
        </w:tc>
        <w:tc>
          <w:tcPr>
            <w:tcW w:w="1539" w:type="dxa"/>
            <w:tcBorders>
              <w:top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0.008±0.003</w:t>
            </w:r>
          </w:p>
        </w:tc>
        <w:tc>
          <w:tcPr>
            <w:tcW w:w="777" w:type="dxa"/>
            <w:tcBorders>
              <w:top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r w:rsidR="00983472" w:rsidRPr="00941E39">
        <w:trPr>
          <w:trHeight w:val="397"/>
          <w:jc w:val="center"/>
        </w:trPr>
        <w:tc>
          <w:tcPr>
            <w:tcW w:w="2321" w:type="dxa"/>
            <w:vMerge/>
            <w:tcBorders>
              <w:bottom w:val="dashed" w:sz="4" w:space="0" w:color="auto"/>
            </w:tcBorders>
            <w:noWrap/>
            <w:vAlign w:val="center"/>
          </w:tcPr>
          <w:p w:rsidR="00983472" w:rsidRPr="00941E39" w:rsidRDefault="00983472">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AS20210102</w:t>
            </w:r>
          </w:p>
        </w:tc>
        <w:tc>
          <w:tcPr>
            <w:tcW w:w="1168"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0.034</w:t>
            </w:r>
          </w:p>
        </w:tc>
        <w:tc>
          <w:tcPr>
            <w:tcW w:w="1200" w:type="dxa"/>
            <w:tcBorders>
              <w:bottom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0.002</w:t>
            </w:r>
          </w:p>
        </w:tc>
        <w:tc>
          <w:tcPr>
            <w:tcW w:w="1539" w:type="dxa"/>
            <w:tcBorders>
              <w:bottom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0.034±0.006</w:t>
            </w:r>
          </w:p>
        </w:tc>
        <w:tc>
          <w:tcPr>
            <w:tcW w:w="777" w:type="dxa"/>
            <w:tcBorders>
              <w:bottom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r w:rsidR="00983472" w:rsidRPr="00941E39">
        <w:trPr>
          <w:trHeight w:val="397"/>
          <w:jc w:val="center"/>
        </w:trPr>
        <w:tc>
          <w:tcPr>
            <w:tcW w:w="2321" w:type="dxa"/>
            <w:vMerge w:val="restart"/>
            <w:tcBorders>
              <w:top w:val="dashed" w:sz="4" w:space="0" w:color="auto"/>
            </w:tcBorders>
            <w:noWrap/>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尿中砷化物含量检测</w:t>
            </w:r>
          </w:p>
        </w:tc>
        <w:tc>
          <w:tcPr>
            <w:tcW w:w="1553"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AN20210101</w:t>
            </w:r>
          </w:p>
        </w:tc>
        <w:tc>
          <w:tcPr>
            <w:tcW w:w="1168"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0.034</w:t>
            </w:r>
          </w:p>
        </w:tc>
        <w:tc>
          <w:tcPr>
            <w:tcW w:w="1200" w:type="dxa"/>
            <w:tcBorders>
              <w:top w:val="dashed" w:sz="4"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0.003</w:t>
            </w:r>
          </w:p>
        </w:tc>
        <w:tc>
          <w:tcPr>
            <w:tcW w:w="1539" w:type="dxa"/>
            <w:tcBorders>
              <w:top w:val="dashed" w:sz="4"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0.034±0.009</w:t>
            </w:r>
          </w:p>
        </w:tc>
        <w:tc>
          <w:tcPr>
            <w:tcW w:w="777" w:type="dxa"/>
            <w:tcBorders>
              <w:top w:val="dashed" w:sz="4"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r w:rsidR="00983472" w:rsidRPr="00941E39">
        <w:trPr>
          <w:trHeight w:val="397"/>
          <w:jc w:val="center"/>
        </w:trPr>
        <w:tc>
          <w:tcPr>
            <w:tcW w:w="2321" w:type="dxa"/>
            <w:vMerge/>
            <w:tcBorders>
              <w:bottom w:val="single" w:sz="12" w:space="0" w:color="auto"/>
            </w:tcBorders>
            <w:noWrap/>
            <w:vAlign w:val="center"/>
          </w:tcPr>
          <w:p w:rsidR="00983472" w:rsidRPr="00941E39" w:rsidRDefault="00983472">
            <w:pPr>
              <w:spacing w:line="360" w:lineRule="auto"/>
              <w:jc w:val="center"/>
              <w:rPr>
                <w:rFonts w:asciiTheme="minorEastAsia" w:eastAsiaTheme="minorEastAsia" w:hAnsiTheme="minorEastAsia" w:cs="宋体"/>
                <w:color w:val="000000" w:themeColor="text1"/>
                <w:szCs w:val="21"/>
              </w:rPr>
            </w:pPr>
          </w:p>
        </w:tc>
        <w:tc>
          <w:tcPr>
            <w:tcW w:w="1553" w:type="dxa"/>
            <w:tcBorders>
              <w:bottom w:val="single" w:sz="12"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AN20210102</w:t>
            </w:r>
          </w:p>
        </w:tc>
        <w:tc>
          <w:tcPr>
            <w:tcW w:w="1168" w:type="dxa"/>
            <w:tcBorders>
              <w:bottom w:val="single" w:sz="12"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0.141</w:t>
            </w:r>
          </w:p>
        </w:tc>
        <w:tc>
          <w:tcPr>
            <w:tcW w:w="1200" w:type="dxa"/>
            <w:tcBorders>
              <w:bottom w:val="single" w:sz="12" w:space="0" w:color="auto"/>
            </w:tcBorders>
            <w:noWrap/>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0.011</w:t>
            </w:r>
          </w:p>
        </w:tc>
        <w:tc>
          <w:tcPr>
            <w:tcW w:w="1539" w:type="dxa"/>
            <w:tcBorders>
              <w:bottom w:val="single" w:sz="12" w:space="0" w:color="auto"/>
            </w:tcBorders>
            <w:vAlign w:val="center"/>
          </w:tcPr>
          <w:p w:rsidR="00983472" w:rsidRPr="00941E39" w:rsidRDefault="00425DB9">
            <w:pPr>
              <w:widowControl/>
              <w:spacing w:line="360" w:lineRule="auto"/>
              <w:jc w:val="center"/>
              <w:textAlignment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kern w:val="0"/>
                <w:szCs w:val="21"/>
              </w:rPr>
              <w:t>0.141±0.033</w:t>
            </w:r>
          </w:p>
        </w:tc>
        <w:tc>
          <w:tcPr>
            <w:tcW w:w="777" w:type="dxa"/>
            <w:tcBorders>
              <w:bottom w:val="single" w:sz="12" w:space="0" w:color="auto"/>
            </w:tcBorders>
            <w:vAlign w:val="center"/>
          </w:tcPr>
          <w:p w:rsidR="00983472" w:rsidRPr="00941E39" w:rsidRDefault="00425DB9">
            <w:pPr>
              <w:spacing w:line="360" w:lineRule="auto"/>
              <w:jc w:val="center"/>
              <w:rPr>
                <w:rFonts w:asciiTheme="minorEastAsia" w:eastAsiaTheme="minorEastAsia" w:hAnsiTheme="minorEastAsia" w:cs="宋体"/>
                <w:color w:val="000000" w:themeColor="text1"/>
                <w:szCs w:val="21"/>
              </w:rPr>
            </w:pPr>
            <w:r w:rsidRPr="00941E39">
              <w:rPr>
                <w:rFonts w:asciiTheme="minorEastAsia" w:eastAsiaTheme="minorEastAsia" w:hAnsiTheme="minorEastAsia" w:cs="宋体" w:hint="eastAsia"/>
                <w:color w:val="000000" w:themeColor="text1"/>
                <w:szCs w:val="21"/>
              </w:rPr>
              <w:t>mg/L</w:t>
            </w:r>
          </w:p>
        </w:tc>
      </w:tr>
    </w:tbl>
    <w:p w:rsidR="00983472" w:rsidRDefault="00983472">
      <w:pPr>
        <w:rPr>
          <w:rFonts w:ascii="宋体" w:hAnsi="宋体"/>
          <w:color w:val="000000" w:themeColor="text1"/>
        </w:rPr>
      </w:pPr>
    </w:p>
    <w:p w:rsidR="00983472" w:rsidRDefault="00983472">
      <w:pPr>
        <w:jc w:val="center"/>
        <w:rPr>
          <w:color w:val="000000" w:themeColor="text1"/>
        </w:rPr>
      </w:pPr>
    </w:p>
    <w:sectPr w:rsidR="00983472" w:rsidSect="0098347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C04" w:rsidRDefault="00917C04" w:rsidP="00983472">
      <w:r>
        <w:separator/>
      </w:r>
    </w:p>
  </w:endnote>
  <w:endnote w:type="continuationSeparator" w:id="1">
    <w:p w:rsidR="00917C04" w:rsidRDefault="00917C04" w:rsidP="00983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88" w:rsidRDefault="009A762B">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0F5688" w:rsidRDefault="009A762B">
                <w:pPr>
                  <w:pStyle w:val="a5"/>
                </w:pPr>
                <w:fldSimple w:instr=" PAGE  \* MERGEFORMAT ">
                  <w:r w:rsidR="001553EA">
                    <w:rPr>
                      <w:noProof/>
                    </w:rPr>
                    <w:t>72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C04" w:rsidRDefault="00917C04" w:rsidP="00983472">
      <w:r>
        <w:separator/>
      </w:r>
    </w:p>
  </w:footnote>
  <w:footnote w:type="continuationSeparator" w:id="1">
    <w:p w:rsidR="00917C04" w:rsidRDefault="00917C04" w:rsidP="00983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4A36"/>
    <w:multiLevelType w:val="singleLevel"/>
    <w:tmpl w:val="095B4A36"/>
    <w:lvl w:ilvl="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lj">
    <w15:presenceInfo w15:providerId="WPS Office" w15:userId="4240492414"/>
  </w15:person>
  <w15:person w15:author="China">
    <w15:presenceInfo w15:providerId="None" w15:userId="Ch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2048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D7BFA"/>
    <w:rsid w:val="00005D41"/>
    <w:rsid w:val="000139D1"/>
    <w:rsid w:val="00017FAF"/>
    <w:rsid w:val="000349B2"/>
    <w:rsid w:val="00035F23"/>
    <w:rsid w:val="00056090"/>
    <w:rsid w:val="000572DA"/>
    <w:rsid w:val="00061194"/>
    <w:rsid w:val="00061930"/>
    <w:rsid w:val="00072473"/>
    <w:rsid w:val="00074D72"/>
    <w:rsid w:val="000921CB"/>
    <w:rsid w:val="000A3145"/>
    <w:rsid w:val="000A43CF"/>
    <w:rsid w:val="000B112A"/>
    <w:rsid w:val="000B3FE5"/>
    <w:rsid w:val="000D40DA"/>
    <w:rsid w:val="000D7AD1"/>
    <w:rsid w:val="000F5688"/>
    <w:rsid w:val="00122F3C"/>
    <w:rsid w:val="00125213"/>
    <w:rsid w:val="001319A4"/>
    <w:rsid w:val="00153380"/>
    <w:rsid w:val="001553EA"/>
    <w:rsid w:val="0016134E"/>
    <w:rsid w:val="001618BD"/>
    <w:rsid w:val="001625F1"/>
    <w:rsid w:val="0016411C"/>
    <w:rsid w:val="00171F07"/>
    <w:rsid w:val="001767F1"/>
    <w:rsid w:val="001B4FFE"/>
    <w:rsid w:val="001C3A42"/>
    <w:rsid w:val="001C4EF7"/>
    <w:rsid w:val="001D0602"/>
    <w:rsid w:val="001E4329"/>
    <w:rsid w:val="002130A7"/>
    <w:rsid w:val="00222C2B"/>
    <w:rsid w:val="0022576E"/>
    <w:rsid w:val="002477B2"/>
    <w:rsid w:val="002526BF"/>
    <w:rsid w:val="002550B6"/>
    <w:rsid w:val="00257572"/>
    <w:rsid w:val="00263F99"/>
    <w:rsid w:val="002659B3"/>
    <w:rsid w:val="00267C4B"/>
    <w:rsid w:val="00292A78"/>
    <w:rsid w:val="002974D4"/>
    <w:rsid w:val="002A2638"/>
    <w:rsid w:val="002B0309"/>
    <w:rsid w:val="002B1F8A"/>
    <w:rsid w:val="002E307B"/>
    <w:rsid w:val="002E5339"/>
    <w:rsid w:val="002E690A"/>
    <w:rsid w:val="003061B5"/>
    <w:rsid w:val="00306A91"/>
    <w:rsid w:val="0030732D"/>
    <w:rsid w:val="00314B0C"/>
    <w:rsid w:val="00324C94"/>
    <w:rsid w:val="00327A73"/>
    <w:rsid w:val="003362C0"/>
    <w:rsid w:val="0035154F"/>
    <w:rsid w:val="00354858"/>
    <w:rsid w:val="00383DB7"/>
    <w:rsid w:val="00397132"/>
    <w:rsid w:val="003A42C9"/>
    <w:rsid w:val="003A6273"/>
    <w:rsid w:val="003B3B18"/>
    <w:rsid w:val="003B5F40"/>
    <w:rsid w:val="003D4BAC"/>
    <w:rsid w:val="003F11C8"/>
    <w:rsid w:val="003F5B69"/>
    <w:rsid w:val="003F7432"/>
    <w:rsid w:val="00402E5E"/>
    <w:rsid w:val="004174EE"/>
    <w:rsid w:val="00423A7B"/>
    <w:rsid w:val="00425DB9"/>
    <w:rsid w:val="00436EB1"/>
    <w:rsid w:val="00437B0D"/>
    <w:rsid w:val="00446A39"/>
    <w:rsid w:val="0045731B"/>
    <w:rsid w:val="00457CCC"/>
    <w:rsid w:val="00473F12"/>
    <w:rsid w:val="00476275"/>
    <w:rsid w:val="00477F8D"/>
    <w:rsid w:val="00483C96"/>
    <w:rsid w:val="0049234C"/>
    <w:rsid w:val="004D4463"/>
    <w:rsid w:val="004D76A0"/>
    <w:rsid w:val="00507A26"/>
    <w:rsid w:val="005140C4"/>
    <w:rsid w:val="005252B2"/>
    <w:rsid w:val="005334AD"/>
    <w:rsid w:val="00552957"/>
    <w:rsid w:val="005537AB"/>
    <w:rsid w:val="00571C16"/>
    <w:rsid w:val="00572497"/>
    <w:rsid w:val="00583B41"/>
    <w:rsid w:val="005902D0"/>
    <w:rsid w:val="005904F1"/>
    <w:rsid w:val="00593A40"/>
    <w:rsid w:val="005B41BE"/>
    <w:rsid w:val="005B4A01"/>
    <w:rsid w:val="005B52E2"/>
    <w:rsid w:val="005D22AF"/>
    <w:rsid w:val="005D41E1"/>
    <w:rsid w:val="005D444A"/>
    <w:rsid w:val="005F3F6C"/>
    <w:rsid w:val="006033E7"/>
    <w:rsid w:val="00625D1F"/>
    <w:rsid w:val="006264C8"/>
    <w:rsid w:val="006278A8"/>
    <w:rsid w:val="00646637"/>
    <w:rsid w:val="00646FB7"/>
    <w:rsid w:val="006520A0"/>
    <w:rsid w:val="00661DF4"/>
    <w:rsid w:val="0066444A"/>
    <w:rsid w:val="0069013B"/>
    <w:rsid w:val="00690AD8"/>
    <w:rsid w:val="0069296A"/>
    <w:rsid w:val="006C1732"/>
    <w:rsid w:val="006D16A5"/>
    <w:rsid w:val="006D5A08"/>
    <w:rsid w:val="006E2EB7"/>
    <w:rsid w:val="006F0EC0"/>
    <w:rsid w:val="007018C6"/>
    <w:rsid w:val="0073115C"/>
    <w:rsid w:val="0075498E"/>
    <w:rsid w:val="00782B37"/>
    <w:rsid w:val="00783378"/>
    <w:rsid w:val="007900C1"/>
    <w:rsid w:val="00791120"/>
    <w:rsid w:val="007D75E2"/>
    <w:rsid w:val="00813C86"/>
    <w:rsid w:val="00832DEB"/>
    <w:rsid w:val="00845C89"/>
    <w:rsid w:val="008522E4"/>
    <w:rsid w:val="00867DE4"/>
    <w:rsid w:val="00874828"/>
    <w:rsid w:val="0087760E"/>
    <w:rsid w:val="00895BED"/>
    <w:rsid w:val="008A7446"/>
    <w:rsid w:val="008C03B5"/>
    <w:rsid w:val="008C3E64"/>
    <w:rsid w:val="008D51B4"/>
    <w:rsid w:val="008E12A4"/>
    <w:rsid w:val="008E2871"/>
    <w:rsid w:val="00901766"/>
    <w:rsid w:val="00912459"/>
    <w:rsid w:val="0091654A"/>
    <w:rsid w:val="00917C04"/>
    <w:rsid w:val="0094070C"/>
    <w:rsid w:val="00941E39"/>
    <w:rsid w:val="00944865"/>
    <w:rsid w:val="00946820"/>
    <w:rsid w:val="009509DD"/>
    <w:rsid w:val="009549B3"/>
    <w:rsid w:val="00983472"/>
    <w:rsid w:val="009A762B"/>
    <w:rsid w:val="009B36A5"/>
    <w:rsid w:val="009B5AC8"/>
    <w:rsid w:val="009E55A7"/>
    <w:rsid w:val="009F2D98"/>
    <w:rsid w:val="00A07767"/>
    <w:rsid w:val="00A224AA"/>
    <w:rsid w:val="00A32D65"/>
    <w:rsid w:val="00A3623A"/>
    <w:rsid w:val="00A41436"/>
    <w:rsid w:val="00A50DB1"/>
    <w:rsid w:val="00A816A3"/>
    <w:rsid w:val="00A82B58"/>
    <w:rsid w:val="00A851B8"/>
    <w:rsid w:val="00A952B2"/>
    <w:rsid w:val="00AC19D7"/>
    <w:rsid w:val="00AD59E8"/>
    <w:rsid w:val="00AE3F73"/>
    <w:rsid w:val="00AE5403"/>
    <w:rsid w:val="00AF3B10"/>
    <w:rsid w:val="00B238D7"/>
    <w:rsid w:val="00B23DE1"/>
    <w:rsid w:val="00B47757"/>
    <w:rsid w:val="00B50447"/>
    <w:rsid w:val="00B669C2"/>
    <w:rsid w:val="00B67999"/>
    <w:rsid w:val="00B9025D"/>
    <w:rsid w:val="00B92363"/>
    <w:rsid w:val="00BA27F6"/>
    <w:rsid w:val="00BA5E66"/>
    <w:rsid w:val="00BD7BFA"/>
    <w:rsid w:val="00BE18A4"/>
    <w:rsid w:val="00BE19C0"/>
    <w:rsid w:val="00BE7715"/>
    <w:rsid w:val="00BE7C1D"/>
    <w:rsid w:val="00BF5461"/>
    <w:rsid w:val="00C023DC"/>
    <w:rsid w:val="00C17DE4"/>
    <w:rsid w:val="00C25C95"/>
    <w:rsid w:val="00C329FB"/>
    <w:rsid w:val="00C45638"/>
    <w:rsid w:val="00C47246"/>
    <w:rsid w:val="00C47F3A"/>
    <w:rsid w:val="00C50092"/>
    <w:rsid w:val="00C50BBA"/>
    <w:rsid w:val="00C51836"/>
    <w:rsid w:val="00C55F9D"/>
    <w:rsid w:val="00C64D37"/>
    <w:rsid w:val="00C9128B"/>
    <w:rsid w:val="00C9778A"/>
    <w:rsid w:val="00CA63A6"/>
    <w:rsid w:val="00CA6E6C"/>
    <w:rsid w:val="00CC6BEB"/>
    <w:rsid w:val="00CD0586"/>
    <w:rsid w:val="00CD47EB"/>
    <w:rsid w:val="00CE18E4"/>
    <w:rsid w:val="00CF1CD0"/>
    <w:rsid w:val="00D03BF1"/>
    <w:rsid w:val="00D070FF"/>
    <w:rsid w:val="00D135FA"/>
    <w:rsid w:val="00D147B3"/>
    <w:rsid w:val="00D23213"/>
    <w:rsid w:val="00D47608"/>
    <w:rsid w:val="00D723DE"/>
    <w:rsid w:val="00D870A0"/>
    <w:rsid w:val="00DA0BC7"/>
    <w:rsid w:val="00DA13CD"/>
    <w:rsid w:val="00DA684D"/>
    <w:rsid w:val="00DB168B"/>
    <w:rsid w:val="00DB335F"/>
    <w:rsid w:val="00DC0F7E"/>
    <w:rsid w:val="00DC465B"/>
    <w:rsid w:val="00DF0E15"/>
    <w:rsid w:val="00DF621C"/>
    <w:rsid w:val="00E11393"/>
    <w:rsid w:val="00E377C1"/>
    <w:rsid w:val="00E46E86"/>
    <w:rsid w:val="00E56549"/>
    <w:rsid w:val="00E6357F"/>
    <w:rsid w:val="00E645F1"/>
    <w:rsid w:val="00E8208C"/>
    <w:rsid w:val="00E92000"/>
    <w:rsid w:val="00EA4883"/>
    <w:rsid w:val="00EA4CB9"/>
    <w:rsid w:val="00EB2AA2"/>
    <w:rsid w:val="00EB524D"/>
    <w:rsid w:val="00EC50C9"/>
    <w:rsid w:val="00EF02A4"/>
    <w:rsid w:val="00EF4465"/>
    <w:rsid w:val="00F53A24"/>
    <w:rsid w:val="00F6284A"/>
    <w:rsid w:val="00F62F37"/>
    <w:rsid w:val="00F6546D"/>
    <w:rsid w:val="00F76A39"/>
    <w:rsid w:val="00F8203D"/>
    <w:rsid w:val="00F8391D"/>
    <w:rsid w:val="00F86E19"/>
    <w:rsid w:val="00FA0AB5"/>
    <w:rsid w:val="00FA0DD1"/>
    <w:rsid w:val="00FB173C"/>
    <w:rsid w:val="00FB2C2F"/>
    <w:rsid w:val="00FD2143"/>
    <w:rsid w:val="00FE2806"/>
    <w:rsid w:val="00FE6E9A"/>
    <w:rsid w:val="00FF19DC"/>
    <w:rsid w:val="044D6F73"/>
    <w:rsid w:val="05381345"/>
    <w:rsid w:val="0A2479BC"/>
    <w:rsid w:val="0DBD4281"/>
    <w:rsid w:val="10ED18C0"/>
    <w:rsid w:val="1500492A"/>
    <w:rsid w:val="1567243D"/>
    <w:rsid w:val="17646BBA"/>
    <w:rsid w:val="19BB0C93"/>
    <w:rsid w:val="1B2D0A9D"/>
    <w:rsid w:val="1BB21EC6"/>
    <w:rsid w:val="1D3C6F22"/>
    <w:rsid w:val="22DE4B20"/>
    <w:rsid w:val="22F8091F"/>
    <w:rsid w:val="27EC5B86"/>
    <w:rsid w:val="285D3953"/>
    <w:rsid w:val="286E5D5A"/>
    <w:rsid w:val="2C1E13C7"/>
    <w:rsid w:val="2D041E99"/>
    <w:rsid w:val="2ED40E60"/>
    <w:rsid w:val="2FD93072"/>
    <w:rsid w:val="30577BCA"/>
    <w:rsid w:val="313D13F8"/>
    <w:rsid w:val="32E904C4"/>
    <w:rsid w:val="33FF74D1"/>
    <w:rsid w:val="355A08B1"/>
    <w:rsid w:val="39CE1F9D"/>
    <w:rsid w:val="3B955C54"/>
    <w:rsid w:val="3BF606BA"/>
    <w:rsid w:val="3FB473C0"/>
    <w:rsid w:val="40666138"/>
    <w:rsid w:val="4469048C"/>
    <w:rsid w:val="44B348B5"/>
    <w:rsid w:val="44EF33BF"/>
    <w:rsid w:val="45BC3F2A"/>
    <w:rsid w:val="45E810D6"/>
    <w:rsid w:val="4766675F"/>
    <w:rsid w:val="4C3E4258"/>
    <w:rsid w:val="4CDF7F8F"/>
    <w:rsid w:val="4DD51260"/>
    <w:rsid w:val="500950A6"/>
    <w:rsid w:val="51404BED"/>
    <w:rsid w:val="541509AB"/>
    <w:rsid w:val="5775726F"/>
    <w:rsid w:val="57C84BBC"/>
    <w:rsid w:val="598F574C"/>
    <w:rsid w:val="5D803C37"/>
    <w:rsid w:val="5E4535C6"/>
    <w:rsid w:val="5EB711A4"/>
    <w:rsid w:val="60283697"/>
    <w:rsid w:val="607F08C9"/>
    <w:rsid w:val="61D8444B"/>
    <w:rsid w:val="65B20DBA"/>
    <w:rsid w:val="65D43F24"/>
    <w:rsid w:val="65FB03D5"/>
    <w:rsid w:val="660A5A3D"/>
    <w:rsid w:val="6BDC7CF4"/>
    <w:rsid w:val="6C7C58B2"/>
    <w:rsid w:val="76136A99"/>
    <w:rsid w:val="79F627A9"/>
    <w:rsid w:val="7B07070D"/>
    <w:rsid w:val="7C8A6F03"/>
    <w:rsid w:val="7D060077"/>
    <w:rsid w:val="7D6E1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7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83472"/>
    <w:pPr>
      <w:jc w:val="left"/>
    </w:pPr>
  </w:style>
  <w:style w:type="paragraph" w:styleId="a4">
    <w:name w:val="Balloon Text"/>
    <w:basedOn w:val="a"/>
    <w:link w:val="Char0"/>
    <w:uiPriority w:val="99"/>
    <w:semiHidden/>
    <w:unhideWhenUsed/>
    <w:qFormat/>
    <w:rsid w:val="00983472"/>
    <w:rPr>
      <w:sz w:val="18"/>
      <w:szCs w:val="18"/>
    </w:rPr>
  </w:style>
  <w:style w:type="paragraph" w:styleId="a5">
    <w:name w:val="footer"/>
    <w:basedOn w:val="a"/>
    <w:link w:val="Char1"/>
    <w:uiPriority w:val="99"/>
    <w:semiHidden/>
    <w:unhideWhenUsed/>
    <w:qFormat/>
    <w:rsid w:val="00983472"/>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98347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83472"/>
    <w:rPr>
      <w:b/>
      <w:bCs/>
    </w:rPr>
  </w:style>
  <w:style w:type="table" w:styleId="a8">
    <w:name w:val="Table Grid"/>
    <w:basedOn w:val="a1"/>
    <w:uiPriority w:val="59"/>
    <w:qFormat/>
    <w:rsid w:val="009834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983472"/>
    <w:rPr>
      <w:sz w:val="21"/>
      <w:szCs w:val="21"/>
    </w:rPr>
  </w:style>
  <w:style w:type="character" w:customStyle="1" w:styleId="Char2">
    <w:name w:val="页眉 Char"/>
    <w:basedOn w:val="a0"/>
    <w:link w:val="a6"/>
    <w:uiPriority w:val="99"/>
    <w:semiHidden/>
    <w:qFormat/>
    <w:rsid w:val="00983472"/>
    <w:rPr>
      <w:rFonts w:ascii="Calibri" w:eastAsia="宋体" w:hAnsi="Calibri" w:cs="Times New Roman"/>
      <w:sz w:val="18"/>
      <w:szCs w:val="18"/>
    </w:rPr>
  </w:style>
  <w:style w:type="character" w:customStyle="1" w:styleId="Char1">
    <w:name w:val="页脚 Char"/>
    <w:basedOn w:val="a0"/>
    <w:link w:val="a5"/>
    <w:uiPriority w:val="99"/>
    <w:semiHidden/>
    <w:qFormat/>
    <w:rsid w:val="00983472"/>
    <w:rPr>
      <w:rFonts w:ascii="Calibri" w:eastAsia="宋体" w:hAnsi="Calibri" w:cs="Times New Roman"/>
      <w:sz w:val="18"/>
      <w:szCs w:val="18"/>
    </w:rPr>
  </w:style>
  <w:style w:type="character" w:customStyle="1" w:styleId="Char">
    <w:name w:val="批注文字 Char"/>
    <w:basedOn w:val="a0"/>
    <w:link w:val="a3"/>
    <w:uiPriority w:val="99"/>
    <w:qFormat/>
    <w:rsid w:val="00983472"/>
    <w:rPr>
      <w:rFonts w:ascii="Calibri" w:hAnsi="Calibri"/>
      <w:kern w:val="2"/>
      <w:sz w:val="21"/>
      <w:szCs w:val="22"/>
    </w:rPr>
  </w:style>
  <w:style w:type="character" w:customStyle="1" w:styleId="Char3">
    <w:name w:val="批注主题 Char"/>
    <w:basedOn w:val="Char"/>
    <w:link w:val="a7"/>
    <w:uiPriority w:val="99"/>
    <w:semiHidden/>
    <w:qFormat/>
    <w:rsid w:val="00983472"/>
    <w:rPr>
      <w:b/>
      <w:bCs/>
    </w:rPr>
  </w:style>
  <w:style w:type="paragraph" w:customStyle="1" w:styleId="1">
    <w:name w:val="修订1"/>
    <w:hidden/>
    <w:uiPriority w:val="99"/>
    <w:unhideWhenUsed/>
    <w:qFormat/>
    <w:rsid w:val="00983472"/>
    <w:rPr>
      <w:rFonts w:ascii="Calibri" w:hAnsi="Calibri"/>
      <w:kern w:val="2"/>
      <w:sz w:val="21"/>
      <w:szCs w:val="22"/>
    </w:rPr>
  </w:style>
  <w:style w:type="character" w:customStyle="1" w:styleId="Char0">
    <w:name w:val="批注框文本 Char"/>
    <w:basedOn w:val="a0"/>
    <w:link w:val="a4"/>
    <w:uiPriority w:val="99"/>
    <w:semiHidden/>
    <w:qFormat/>
    <w:rsid w:val="0098347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785537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70F63508-1940-4FA3-95C4-0C0BA64460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9364</Words>
  <Characters>53376</Characters>
  <Application>Microsoft Office Word</Application>
  <DocSecurity>0</DocSecurity>
  <Lines>444</Lines>
  <Paragraphs>125</Paragraphs>
  <ScaleCrop>false</ScaleCrop>
  <Company>Home</Company>
  <LinksUpToDate>false</LinksUpToDate>
  <CharactersWithSpaces>62615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lenovo</cp:lastModifiedBy>
  <cp:revision>79</cp:revision>
  <dcterms:created xsi:type="dcterms:W3CDTF">2021-04-23T00:50:00Z</dcterms:created>
  <dcterms:modified xsi:type="dcterms:W3CDTF">2021-10-19T03:01:00Z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85F0CF3C246141ABBE6672846DFE5416</vt:lpwstr>
  </property>
</Properties>
</file>